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AE0B" w14:textId="77777777" w:rsidR="00730457" w:rsidRDefault="00730457" w:rsidP="006102BD">
      <w:pPr>
        <w:pStyle w:val="Default"/>
        <w:jc w:val="center"/>
        <w:rPr>
          <w:b/>
          <w:bCs/>
          <w:color w:val="auto"/>
          <w:sz w:val="21"/>
          <w:szCs w:val="21"/>
        </w:rPr>
      </w:pPr>
    </w:p>
    <w:p w14:paraId="68DB9610" w14:textId="77777777" w:rsidR="006102BD" w:rsidRPr="00511EFB" w:rsidRDefault="00CE1C04" w:rsidP="006102BD">
      <w:pPr>
        <w:pStyle w:val="Default"/>
        <w:jc w:val="center"/>
        <w:rPr>
          <w:color w:val="auto"/>
          <w:sz w:val="21"/>
          <w:szCs w:val="21"/>
        </w:rPr>
      </w:pPr>
      <w:r w:rsidRPr="00511EFB">
        <w:rPr>
          <w:b/>
          <w:bCs/>
          <w:color w:val="auto"/>
          <w:sz w:val="21"/>
          <w:szCs w:val="21"/>
        </w:rPr>
        <w:t xml:space="preserve"> </w:t>
      </w:r>
      <w:r w:rsidR="006102BD" w:rsidRPr="00511EFB">
        <w:rPr>
          <w:b/>
          <w:bCs/>
          <w:color w:val="auto"/>
          <w:sz w:val="21"/>
          <w:szCs w:val="21"/>
        </w:rPr>
        <w:t>ДОГОВОР</w:t>
      </w:r>
    </w:p>
    <w:p w14:paraId="4B18DB3F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bCs/>
          <w:sz w:val="21"/>
          <w:szCs w:val="21"/>
        </w:rPr>
        <w:t>на оказание услуг по обращению с твердыми коммунальными отходами,</w:t>
      </w:r>
      <w:r w:rsidR="005B59B8" w:rsidRPr="00511EF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139FEE42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11EFB">
        <w:rPr>
          <w:rFonts w:ascii="Times New Roman" w:hAnsi="Times New Roman" w:cs="Times New Roman"/>
          <w:b/>
          <w:bCs/>
          <w:sz w:val="21"/>
          <w:szCs w:val="21"/>
        </w:rPr>
        <w:t>в том числе с крупногабаритными отходами</w:t>
      </w:r>
      <w:r w:rsidR="005B59B8" w:rsidRPr="00511EF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798422CE" w14:textId="77777777" w:rsidR="00BA10F9" w:rsidRPr="00511EFB" w:rsidRDefault="00BA10F9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6521"/>
        <w:gridCol w:w="2835"/>
      </w:tblGrid>
      <w:tr w:rsidR="00BA10F9" w:rsidRPr="00511EFB" w14:paraId="0C7A65F0" w14:textId="77777777" w:rsidTr="00D10FCF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27F4" w14:textId="77777777" w:rsidR="006102BD" w:rsidRPr="00511EFB" w:rsidRDefault="006102BD" w:rsidP="005E0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11EFB">
              <w:rPr>
                <w:rFonts w:ascii="Times New Roman" w:hAnsi="Times New Roman" w:cs="Times New Roman"/>
                <w:sz w:val="21"/>
                <w:szCs w:val="21"/>
              </w:rPr>
              <w:t>г. Курск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A3DE" w14:textId="77777777" w:rsidR="006102BD" w:rsidRPr="00511EFB" w:rsidRDefault="006102BD" w:rsidP="005E0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4887" w14:textId="77777777" w:rsidR="006102BD" w:rsidRPr="00511EFB" w:rsidRDefault="006102BD" w:rsidP="005E0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11EFB">
              <w:rPr>
                <w:rFonts w:ascii="Times New Roman" w:hAnsi="Times New Roman" w:cs="Times New Roman"/>
                <w:sz w:val="21"/>
                <w:szCs w:val="21"/>
              </w:rPr>
              <w:t>«___</w:t>
            </w:r>
            <w:proofErr w:type="gramStart"/>
            <w:r w:rsidRPr="00511EFB">
              <w:rPr>
                <w:rFonts w:ascii="Times New Roman" w:hAnsi="Times New Roman" w:cs="Times New Roman"/>
                <w:sz w:val="21"/>
                <w:szCs w:val="21"/>
              </w:rPr>
              <w:t>_»_</w:t>
            </w:r>
            <w:proofErr w:type="gramEnd"/>
            <w:r w:rsidRPr="00511EFB">
              <w:rPr>
                <w:rFonts w:ascii="Times New Roman" w:hAnsi="Times New Roman" w:cs="Times New Roman"/>
                <w:sz w:val="21"/>
                <w:szCs w:val="21"/>
              </w:rPr>
              <w:t>___________20__ г.</w:t>
            </w:r>
          </w:p>
          <w:p w14:paraId="0E632475" w14:textId="77777777" w:rsidR="00BA10F9" w:rsidRPr="00511EFB" w:rsidRDefault="00BA10F9" w:rsidP="005E04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EA55BF6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Акционерное общество «Спецавтобаза  по уборке города Курска» (АО «САБ по уборке г. Курска»), именуемое в дальнейшем  «Региональный оператор»,  в лице генерального директора </w:t>
      </w:r>
      <w:r w:rsidR="00975775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>Зинатулина Андрея Рашитовича</w:t>
      </w:r>
      <w:r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Pr="00511EFB">
        <w:rPr>
          <w:rFonts w:ascii="Times New Roman" w:hAnsi="Times New Roman" w:cs="Times New Roman"/>
          <w:sz w:val="21"/>
          <w:szCs w:val="21"/>
        </w:rPr>
        <w:t>действующего на основании Устава, Соглашения от 09.10.2017 г. об организации деятельности по обращению с ТКО на территории Курской области по Северо-восточной зоне, заключенного между Комитетом жилищно</w:t>
      </w:r>
      <w:r w:rsidR="00CE1C04" w:rsidRPr="00511EFB">
        <w:rPr>
          <w:rFonts w:ascii="Times New Roman" w:hAnsi="Times New Roman" w:cs="Times New Roman"/>
          <w:sz w:val="21"/>
          <w:szCs w:val="21"/>
        </w:rPr>
        <w:t>-</w:t>
      </w:r>
      <w:r w:rsidRPr="00511EFB">
        <w:rPr>
          <w:rFonts w:ascii="Times New Roman" w:hAnsi="Times New Roman" w:cs="Times New Roman"/>
          <w:sz w:val="21"/>
          <w:szCs w:val="21"/>
        </w:rPr>
        <w:t>коммунального хозяйства и ТЭК Курской области и Региональным оператором, с одной стороны, и ________________________________________,  именуемый(-ая) в дальнейшем «Потребитель», с другой стороны, а вместе именуемые «Стороны», заключили настоящий договор о нижеследующем.</w:t>
      </w:r>
    </w:p>
    <w:p w14:paraId="38C5D9EA" w14:textId="77777777" w:rsidR="006102BD" w:rsidRPr="00511EFB" w:rsidRDefault="006102BD" w:rsidP="006102BD">
      <w:pPr>
        <w:pStyle w:val="Default"/>
        <w:jc w:val="center"/>
        <w:rPr>
          <w:color w:val="auto"/>
          <w:sz w:val="21"/>
          <w:szCs w:val="21"/>
        </w:rPr>
      </w:pPr>
      <w:r w:rsidRPr="00511EFB">
        <w:rPr>
          <w:b/>
          <w:bCs/>
          <w:color w:val="auto"/>
          <w:sz w:val="21"/>
          <w:szCs w:val="21"/>
        </w:rPr>
        <w:t>1. Основные понятия</w:t>
      </w:r>
    </w:p>
    <w:p w14:paraId="1945AEEA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1.1. Основные понятия, используемые в рамках настоящего договора.</w:t>
      </w:r>
    </w:p>
    <w:p w14:paraId="215416BC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Понятия: </w:t>
      </w:r>
      <w:r w:rsidRPr="00511EFB">
        <w:rPr>
          <w:rFonts w:ascii="Times New Roman" w:hAnsi="Times New Roman" w:cs="Times New Roman"/>
          <w:b/>
          <w:sz w:val="21"/>
          <w:szCs w:val="21"/>
        </w:rPr>
        <w:t>"бункер", "вывоз ТКО", "контейнер", "контейнерная площадка", "крупногабаритные отходы" (далее – КГО), "мусоровоз", "потребитель",</w:t>
      </w:r>
      <w:r w:rsidRPr="00511EFB">
        <w:rPr>
          <w:rFonts w:ascii="Times New Roman" w:hAnsi="Times New Roman" w:cs="Times New Roman"/>
          <w:sz w:val="21"/>
          <w:szCs w:val="21"/>
        </w:rPr>
        <w:t xml:space="preserve"> используемые в настоящем договоре, применяются в значениях, определенных Постановлением Правительства РФ от 12.11.2016 N 1156 "Об обращении с ТКО и внесении изменения в Постановление Правительства Российской Федерации от 25 августа 2008 г. N 641".</w:t>
      </w:r>
    </w:p>
    <w:p w14:paraId="31F8E7F7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Понятие </w:t>
      </w:r>
      <w:r w:rsidRPr="00511EFB">
        <w:rPr>
          <w:rFonts w:ascii="Times New Roman" w:hAnsi="Times New Roman" w:cs="Times New Roman"/>
          <w:b/>
          <w:sz w:val="21"/>
          <w:szCs w:val="21"/>
        </w:rPr>
        <w:t>"твердые коммунальные отходы" (далее - ТКО)</w:t>
      </w:r>
      <w:r w:rsidRPr="00511EFB">
        <w:rPr>
          <w:rFonts w:ascii="Times New Roman" w:hAnsi="Times New Roman" w:cs="Times New Roman"/>
          <w:sz w:val="21"/>
          <w:szCs w:val="21"/>
        </w:rPr>
        <w:t>, используемое в настоящем договоре, применяется в значении, определенном Федеральным законом от 24.06.1998 N 89-ФЗ "Об отходах производства и потребления".</w:t>
      </w:r>
    </w:p>
    <w:p w14:paraId="34E7B504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Понятие </w:t>
      </w:r>
      <w:r w:rsidRPr="00511EFB">
        <w:rPr>
          <w:rFonts w:ascii="Times New Roman" w:hAnsi="Times New Roman" w:cs="Times New Roman"/>
          <w:b/>
          <w:sz w:val="21"/>
          <w:szCs w:val="21"/>
        </w:rPr>
        <w:t>"м</w:t>
      </w:r>
      <w:r w:rsidRPr="00511EFB">
        <w:rPr>
          <w:rFonts w:ascii="Times New Roman" w:hAnsi="Times New Roman" w:cs="Times New Roman"/>
          <w:b/>
          <w:bCs/>
          <w:sz w:val="21"/>
          <w:szCs w:val="21"/>
        </w:rPr>
        <w:t xml:space="preserve">аршрутный график" </w:t>
      </w:r>
      <w:r w:rsidRPr="00511EFB">
        <w:rPr>
          <w:rFonts w:ascii="Times New Roman" w:hAnsi="Times New Roman" w:cs="Times New Roman"/>
          <w:sz w:val="21"/>
          <w:szCs w:val="21"/>
        </w:rPr>
        <w:t>– утвержденный маршрут следования мусоровоза в целях вывоза отходов, временно складированных в местах первичного сбора отходов.</w:t>
      </w:r>
    </w:p>
    <w:p w14:paraId="38181C77" w14:textId="3F1FD084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Понятие </w:t>
      </w:r>
      <w:r w:rsidRPr="00511EFB">
        <w:rPr>
          <w:rFonts w:ascii="Times New Roman" w:hAnsi="Times New Roman" w:cs="Times New Roman"/>
          <w:b/>
          <w:sz w:val="21"/>
          <w:szCs w:val="21"/>
        </w:rPr>
        <w:t>"место первичного сбора отходов"</w:t>
      </w:r>
      <w:r w:rsidRPr="00511EFB">
        <w:rPr>
          <w:rFonts w:ascii="Times New Roman" w:hAnsi="Times New Roman" w:cs="Times New Roman"/>
          <w:sz w:val="21"/>
          <w:szCs w:val="21"/>
        </w:rPr>
        <w:t xml:space="preserve"> – контейнерная площадка и/или место расположения </w:t>
      </w:r>
      <w:r w:rsidR="00231F8D" w:rsidRPr="00511EFB">
        <w:rPr>
          <w:rFonts w:ascii="Times New Roman" w:hAnsi="Times New Roman" w:cs="Times New Roman"/>
          <w:sz w:val="21"/>
          <w:szCs w:val="21"/>
        </w:rPr>
        <w:t>выкатанных</w:t>
      </w:r>
      <w:r w:rsidRPr="00511EFB">
        <w:rPr>
          <w:rFonts w:ascii="Times New Roman" w:hAnsi="Times New Roman" w:cs="Times New Roman"/>
          <w:sz w:val="21"/>
          <w:szCs w:val="21"/>
        </w:rPr>
        <w:t xml:space="preserve"> контейнеров, место установки бункера, </w:t>
      </w:r>
      <w:r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>место</w:t>
      </w:r>
      <w:r w:rsidR="006C04F9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C04F9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>определенное органами местного самоуправления</w:t>
      </w:r>
      <w:r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511EFB">
        <w:rPr>
          <w:rFonts w:ascii="Times New Roman" w:hAnsi="Times New Roman" w:cs="Times New Roman"/>
          <w:sz w:val="21"/>
          <w:szCs w:val="21"/>
        </w:rPr>
        <w:t xml:space="preserve">при </w:t>
      </w:r>
      <w:r w:rsidR="00231F8D" w:rsidRPr="00511EFB">
        <w:rPr>
          <w:rFonts w:ascii="Times New Roman" w:hAnsi="Times New Roman" w:cs="Times New Roman"/>
          <w:sz w:val="21"/>
          <w:szCs w:val="21"/>
        </w:rPr>
        <w:t>без контейнерного способа</w:t>
      </w:r>
      <w:r w:rsidRPr="00511EFB">
        <w:rPr>
          <w:rFonts w:ascii="Times New Roman" w:hAnsi="Times New Roman" w:cs="Times New Roman"/>
          <w:sz w:val="21"/>
          <w:szCs w:val="21"/>
        </w:rPr>
        <w:t xml:space="preserve"> вывоза отходов.</w:t>
      </w:r>
    </w:p>
    <w:p w14:paraId="1008DC0C" w14:textId="77777777" w:rsidR="006102BD" w:rsidRPr="00511EFB" w:rsidRDefault="006102BD" w:rsidP="006102BD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bCs/>
          <w:sz w:val="21"/>
          <w:szCs w:val="21"/>
        </w:rPr>
        <w:t>2. Предмет договора</w:t>
      </w:r>
    </w:p>
    <w:p w14:paraId="3EEE7188" w14:textId="77777777" w:rsidR="006102BD" w:rsidRPr="00511EFB" w:rsidRDefault="006102BD" w:rsidP="00162ED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2.1. Региональный оператор обязуется принимать ТКО в объеме и в месте, которые определены в настоя</w:t>
      </w:r>
      <w:r w:rsidR="0077107A" w:rsidRPr="00511EFB">
        <w:rPr>
          <w:rFonts w:ascii="Times New Roman" w:hAnsi="Times New Roman" w:cs="Times New Roman"/>
          <w:sz w:val="21"/>
          <w:szCs w:val="21"/>
        </w:rPr>
        <w:t xml:space="preserve">щем договоре, и обеспечивать обращение с ними </w:t>
      </w:r>
      <w:r w:rsidRPr="00511EFB">
        <w:rPr>
          <w:rFonts w:ascii="Times New Roman" w:hAnsi="Times New Roman" w:cs="Times New Roman"/>
          <w:sz w:val="21"/>
          <w:szCs w:val="21"/>
        </w:rPr>
        <w:t>в соответствии с законодательством Российской Федерации, а потребитель обязуется оплачивать услуги регионального оператора по государственно регулируемой цене, утвержденной уполномоченным органом исполнительной власти Курской области (далее - Единый тариф на услугу Регионального оператора).</w:t>
      </w:r>
    </w:p>
    <w:p w14:paraId="5C863895" w14:textId="77777777" w:rsidR="006102BD" w:rsidRPr="00511EFB" w:rsidRDefault="00D738B2" w:rsidP="00162ED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2.2. Объем ТКО, подлежащих </w:t>
      </w:r>
      <w:proofErr w:type="gramStart"/>
      <w:r w:rsidR="0077107A" w:rsidRPr="00511EFB">
        <w:rPr>
          <w:rFonts w:ascii="Times New Roman" w:hAnsi="Times New Roman" w:cs="Times New Roman"/>
          <w:sz w:val="21"/>
          <w:szCs w:val="21"/>
        </w:rPr>
        <w:t>обращению</w:t>
      </w:r>
      <w:proofErr w:type="gramEnd"/>
      <w:r w:rsidR="006102BD" w:rsidRPr="00511EFB">
        <w:rPr>
          <w:rFonts w:ascii="Times New Roman" w:hAnsi="Times New Roman" w:cs="Times New Roman"/>
          <w:sz w:val="21"/>
          <w:szCs w:val="21"/>
        </w:rPr>
        <w:t xml:space="preserve"> определяется нормативом накопления ТКО, утвержденным Комитетом жилищно-коммунального хозяйства и ТЭК Курской области, исходя из количества человек, зарегистрированных в индивидуальном домовладении (частного сектора).</w:t>
      </w:r>
    </w:p>
    <w:p w14:paraId="2435A597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Наименование объекта: индивидуальное домовладение, расположенное по адресу: ______________________</w:t>
      </w:r>
      <w:r w:rsidR="00BA10F9" w:rsidRPr="00511EFB">
        <w:rPr>
          <w:rFonts w:ascii="Times New Roman" w:hAnsi="Times New Roman" w:cs="Times New Roman"/>
          <w:sz w:val="21"/>
          <w:szCs w:val="21"/>
        </w:rPr>
        <w:t>__</w:t>
      </w:r>
    </w:p>
    <w:p w14:paraId="391E5631" w14:textId="77777777" w:rsidR="00BA10F9" w:rsidRPr="00511EFB" w:rsidRDefault="00BA10F9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______________________________________________________________________________________________.</w:t>
      </w:r>
    </w:p>
    <w:p w14:paraId="5BDD6273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Объем принимаемых ТКО</w:t>
      </w:r>
      <w:r w:rsidR="000C7B7A" w:rsidRPr="00511EFB">
        <w:rPr>
          <w:rFonts w:ascii="Times New Roman" w:hAnsi="Times New Roman" w:cs="Times New Roman"/>
          <w:sz w:val="21"/>
          <w:szCs w:val="21"/>
        </w:rPr>
        <w:t>: _____ м</w:t>
      </w:r>
      <w:r w:rsidR="000C7B7A" w:rsidRPr="00511EFB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="000C7B7A" w:rsidRPr="00511EFB">
        <w:rPr>
          <w:rFonts w:ascii="Times New Roman" w:hAnsi="Times New Roman" w:cs="Times New Roman"/>
          <w:sz w:val="21"/>
          <w:szCs w:val="21"/>
        </w:rPr>
        <w:t xml:space="preserve"> с одного домовладения.</w:t>
      </w:r>
      <w:r w:rsidR="00D738B2" w:rsidRPr="00511EF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716CF03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Количество человек, зарегистрированных в жилом помещении: ______________________.</w:t>
      </w:r>
    </w:p>
    <w:p w14:paraId="21107BE3" w14:textId="77777777" w:rsidR="00EB0148" w:rsidRPr="003E4F5A" w:rsidRDefault="006102BD" w:rsidP="00EB014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511EFB">
        <w:rPr>
          <w:rFonts w:ascii="Times New Roman" w:hAnsi="Times New Roman" w:cs="Times New Roman"/>
          <w:sz w:val="21"/>
          <w:szCs w:val="21"/>
        </w:rPr>
        <w:t>Место накопления ТКО, в том числе КГО</w:t>
      </w:r>
      <w:r w:rsidR="00EB0148">
        <w:rPr>
          <w:rFonts w:ascii="Times New Roman" w:hAnsi="Times New Roman" w:cs="Times New Roman"/>
          <w:sz w:val="21"/>
          <w:szCs w:val="21"/>
        </w:rPr>
        <w:t xml:space="preserve"> </w:t>
      </w:r>
      <w:r w:rsidR="00EB0148" w:rsidRPr="003E4F5A">
        <w:rPr>
          <w:rFonts w:ascii="Times New Roman" w:hAnsi="Times New Roman" w:cs="Times New Roman"/>
        </w:rPr>
        <w:t xml:space="preserve">контейнерная </w:t>
      </w:r>
      <w:proofErr w:type="gramStart"/>
      <w:r w:rsidR="00EB0148" w:rsidRPr="003E4F5A">
        <w:rPr>
          <w:rFonts w:ascii="Times New Roman" w:hAnsi="Times New Roman" w:cs="Times New Roman"/>
        </w:rPr>
        <w:t>площадка:_</w:t>
      </w:r>
      <w:proofErr w:type="gramEnd"/>
      <w:r w:rsidR="00EB0148" w:rsidRPr="003E4F5A">
        <w:rPr>
          <w:rFonts w:ascii="Times New Roman" w:hAnsi="Times New Roman" w:cs="Times New Roman"/>
        </w:rPr>
        <w:t>______________________</w:t>
      </w:r>
      <w:r w:rsidR="005E04DC">
        <w:rPr>
          <w:rFonts w:ascii="Times New Roman" w:hAnsi="Times New Roman" w:cs="Times New Roman"/>
        </w:rPr>
        <w:t>__________</w:t>
      </w:r>
      <w:r w:rsidR="00EB0148" w:rsidRPr="003E4F5A">
        <w:rPr>
          <w:rFonts w:ascii="Times New Roman" w:hAnsi="Times New Roman" w:cs="Times New Roman"/>
        </w:rPr>
        <w:t>___</w:t>
      </w:r>
    </w:p>
    <w:p w14:paraId="106D661F" w14:textId="77777777" w:rsidR="00EB0148" w:rsidRPr="003E4F5A" w:rsidRDefault="00EB0148" w:rsidP="00EB0148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E4F5A">
        <w:rPr>
          <w:rFonts w:ascii="Times New Roman" w:hAnsi="Times New Roman" w:cs="Times New Roman"/>
        </w:rPr>
        <w:t>___________________________________________________________________________________</w:t>
      </w:r>
      <w:r w:rsidR="005E04DC">
        <w:rPr>
          <w:rFonts w:ascii="Times New Roman" w:hAnsi="Times New Roman" w:cs="Times New Roman"/>
        </w:rPr>
        <w:t>____</w:t>
      </w:r>
      <w:r w:rsidRPr="003E4F5A">
        <w:rPr>
          <w:rFonts w:ascii="Times New Roman" w:hAnsi="Times New Roman" w:cs="Times New Roman"/>
        </w:rPr>
        <w:t>_.</w:t>
      </w:r>
    </w:p>
    <w:p w14:paraId="4FF35EA5" w14:textId="6772AEDE" w:rsidR="00EB0148" w:rsidRPr="00231F8D" w:rsidRDefault="00EB0148" w:rsidP="00EB01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3E4F5A">
        <w:rPr>
          <w:rFonts w:ascii="Times New Roman" w:hAnsi="Times New Roman" w:cs="Times New Roman"/>
        </w:rPr>
        <w:t xml:space="preserve">В случае отсутствия контейнерной площадки ТКО, в том числе </w:t>
      </w:r>
      <w:proofErr w:type="gramStart"/>
      <w:r w:rsidRPr="003E4F5A">
        <w:rPr>
          <w:rFonts w:ascii="Times New Roman" w:hAnsi="Times New Roman" w:cs="Times New Roman"/>
        </w:rPr>
        <w:t xml:space="preserve">КГО,  </w:t>
      </w:r>
      <w:bookmarkStart w:id="0" w:name="_Hlk34143407"/>
      <w:r w:rsidRPr="003E4F5A">
        <w:rPr>
          <w:rFonts w:ascii="Times New Roman" w:hAnsi="Times New Roman" w:cs="Times New Roman"/>
        </w:rPr>
        <w:t>накапливаются</w:t>
      </w:r>
      <w:proofErr w:type="gramEnd"/>
      <w:r>
        <w:rPr>
          <w:rFonts w:ascii="Times New Roman" w:hAnsi="Times New Roman" w:cs="Times New Roman"/>
        </w:rPr>
        <w:t xml:space="preserve"> в местах, определенных органами местного самоуправления</w:t>
      </w:r>
      <w:r w:rsidR="00231F8D" w:rsidRPr="00231F8D">
        <w:rPr>
          <w:rFonts w:ascii="Times New Roman" w:hAnsi="Times New Roman" w:cs="Times New Roman"/>
          <w:color w:val="FF0000"/>
          <w:sz w:val="21"/>
          <w:szCs w:val="21"/>
        </w:rPr>
        <w:t>.</w:t>
      </w:r>
    </w:p>
    <w:bookmarkEnd w:id="0"/>
    <w:p w14:paraId="4682C04D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Cs/>
          <w:sz w:val="21"/>
          <w:szCs w:val="21"/>
        </w:rPr>
        <w:t xml:space="preserve">Выставление </w:t>
      </w:r>
      <w:r w:rsidR="0077107A" w:rsidRPr="00511EFB">
        <w:rPr>
          <w:rFonts w:ascii="Times New Roman" w:hAnsi="Times New Roman" w:cs="Times New Roman"/>
          <w:bCs/>
          <w:sz w:val="21"/>
          <w:szCs w:val="21"/>
        </w:rPr>
        <w:t>Потребителем</w:t>
      </w:r>
      <w:r w:rsidRPr="00511EFB">
        <w:rPr>
          <w:rFonts w:ascii="Times New Roman" w:hAnsi="Times New Roman" w:cs="Times New Roman"/>
          <w:bCs/>
          <w:sz w:val="21"/>
          <w:szCs w:val="21"/>
        </w:rPr>
        <w:t xml:space="preserve"> упакованных в мешки или пакеты отходов осуществляется в установленные </w:t>
      </w:r>
      <w:r w:rsidR="008A52D8">
        <w:rPr>
          <w:rFonts w:ascii="Times New Roman" w:hAnsi="Times New Roman" w:cs="Times New Roman"/>
          <w:bCs/>
          <w:sz w:val="21"/>
          <w:szCs w:val="21"/>
        </w:rPr>
        <w:t>Региональным оператором</w:t>
      </w:r>
      <w:r w:rsidRPr="00511EFB">
        <w:rPr>
          <w:rFonts w:ascii="Times New Roman" w:hAnsi="Times New Roman" w:cs="Times New Roman"/>
          <w:bCs/>
          <w:sz w:val="21"/>
          <w:szCs w:val="21"/>
        </w:rPr>
        <w:t xml:space="preserve"> дни, не позднее 8:00.</w:t>
      </w:r>
    </w:p>
    <w:p w14:paraId="21181414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Периодичность вывоза ТКО:</w:t>
      </w:r>
      <w:r w:rsidR="00EB0148">
        <w:rPr>
          <w:rFonts w:ascii="Times New Roman" w:hAnsi="Times New Roman" w:cs="Times New Roman"/>
          <w:sz w:val="21"/>
          <w:szCs w:val="21"/>
        </w:rPr>
        <w:t xml:space="preserve"> </w:t>
      </w:r>
      <w:r w:rsidR="00EB0148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>в соотв</w:t>
      </w:r>
      <w:r w:rsidR="005E04DC">
        <w:rPr>
          <w:rFonts w:ascii="Times New Roman" w:hAnsi="Times New Roman" w:cs="Times New Roman"/>
          <w:color w:val="000000" w:themeColor="text1"/>
          <w:sz w:val="21"/>
          <w:szCs w:val="21"/>
        </w:rPr>
        <w:t>етствии требованиями санитарно-</w:t>
      </w:r>
      <w:r w:rsidR="00EB0148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>эпидемиологического законодательства.</w:t>
      </w:r>
    </w:p>
    <w:p w14:paraId="33C70F65" w14:textId="77777777" w:rsidR="006102BD" w:rsidRPr="00511EFB" w:rsidRDefault="006102BD" w:rsidP="00BA10F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В пакетах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</w:t>
      </w:r>
      <w:r w:rsidR="009B7240" w:rsidRPr="00511EFB">
        <w:rPr>
          <w:rFonts w:ascii="Times New Roman" w:hAnsi="Times New Roman" w:cs="Times New Roman"/>
          <w:sz w:val="21"/>
          <w:szCs w:val="21"/>
        </w:rPr>
        <w:t>древесно-растительные отходы</w:t>
      </w:r>
      <w:r w:rsidRPr="00511EFB">
        <w:rPr>
          <w:rFonts w:ascii="Times New Roman" w:hAnsi="Times New Roman" w:cs="Times New Roman"/>
          <w:sz w:val="21"/>
          <w:szCs w:val="21"/>
        </w:rPr>
        <w:t>, а также иные отходы, которые могут причинить вред жизни и здоровью лиц, осуществляющих погрузку (разгрузку) ТКО, повредить мусоровозы или нарушить режим работы объектов по обработке, обезвреживанию, захоронению ТКО.</w:t>
      </w:r>
    </w:p>
    <w:p w14:paraId="76A65E25" w14:textId="77777777" w:rsidR="006102BD" w:rsidRPr="00511EFB" w:rsidRDefault="006102BD" w:rsidP="00BA10F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Потребителям запрещается осуществлять складирование ТКО в местах накопления ТКО, не указанных в договоре на оказание услуг по обращению с ТКО.</w:t>
      </w:r>
    </w:p>
    <w:p w14:paraId="6776A414" w14:textId="77777777" w:rsidR="006102BD" w:rsidRPr="00511EFB" w:rsidRDefault="006102BD" w:rsidP="00BA10F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Потребителям запрещается складировать ТКО в таре, не предусмотренной настоящим договором (</w:t>
      </w:r>
      <w:r w:rsidRPr="00511EFB">
        <w:rPr>
          <w:rFonts w:ascii="Times New Roman" w:hAnsi="Times New Roman" w:cs="Times New Roman"/>
          <w:bCs/>
          <w:sz w:val="21"/>
          <w:szCs w:val="21"/>
        </w:rPr>
        <w:t>в ведрах, ящиках и др).</w:t>
      </w:r>
    </w:p>
    <w:p w14:paraId="4D81902C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2.3. Способ складирования ТКО:</w:t>
      </w:r>
    </w:p>
    <w:p w14:paraId="7E84B9F4" w14:textId="77777777" w:rsidR="00EB0148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- безконтейнерный способ в полиэтиленовые пакеты объемом не более 120 литров</w:t>
      </w:r>
      <w:r w:rsidR="005E04DC">
        <w:rPr>
          <w:rFonts w:ascii="Times New Roman" w:hAnsi="Times New Roman" w:cs="Times New Roman"/>
          <w:sz w:val="21"/>
          <w:szCs w:val="21"/>
        </w:rPr>
        <w:t>;</w:t>
      </w:r>
    </w:p>
    <w:p w14:paraId="44DEBAE7" w14:textId="77777777" w:rsidR="005E04DC" w:rsidRDefault="00EB0148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</w:t>
      </w:r>
      <w:r w:rsidR="006102BD" w:rsidRPr="00511EFB">
        <w:rPr>
          <w:rFonts w:ascii="Times New Roman" w:hAnsi="Times New Roman" w:cs="Times New Roman"/>
          <w:sz w:val="21"/>
          <w:szCs w:val="21"/>
        </w:rPr>
        <w:t xml:space="preserve"> пластиковые евроконтейнеры объемом 120/240/1100 литров (при их наличии у Потребителя)</w:t>
      </w:r>
      <w:r w:rsidR="005E04DC">
        <w:rPr>
          <w:rFonts w:ascii="Times New Roman" w:hAnsi="Times New Roman" w:cs="Times New Roman"/>
          <w:sz w:val="21"/>
          <w:szCs w:val="21"/>
        </w:rPr>
        <w:t>;</w:t>
      </w:r>
    </w:p>
    <w:p w14:paraId="2FB51419" w14:textId="77777777" w:rsidR="003A5419" w:rsidRPr="00511EFB" w:rsidRDefault="003A5419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-контейнерный способ. </w:t>
      </w:r>
    </w:p>
    <w:p w14:paraId="50D0D74D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2.4. Складирование КГО осуществляется Потребителем:</w:t>
      </w:r>
    </w:p>
    <w:p w14:paraId="76E0851A" w14:textId="77777777" w:rsidR="006102BD" w:rsidRPr="005E04DC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04DC">
        <w:rPr>
          <w:rFonts w:ascii="Times New Roman" w:hAnsi="Times New Roman" w:cs="Times New Roman"/>
          <w:sz w:val="21"/>
          <w:szCs w:val="21"/>
        </w:rPr>
        <w:t xml:space="preserve">- непосредственно </w:t>
      </w:r>
      <w:r w:rsidR="0031218E" w:rsidRPr="005E04DC">
        <w:rPr>
          <w:rFonts w:ascii="Times New Roman" w:hAnsi="Times New Roman" w:cs="Times New Roman"/>
          <w:sz w:val="21"/>
          <w:szCs w:val="21"/>
        </w:rPr>
        <w:t xml:space="preserve">в </w:t>
      </w:r>
      <w:r w:rsidR="006C04F9" w:rsidRPr="005E04DC">
        <w:rPr>
          <w:rFonts w:ascii="Times New Roman" w:hAnsi="Times New Roman" w:cs="Times New Roman"/>
          <w:sz w:val="21"/>
          <w:szCs w:val="21"/>
        </w:rPr>
        <w:t>местах, определенных органами местного самоуправления</w:t>
      </w:r>
      <w:r w:rsidRPr="005E04DC">
        <w:rPr>
          <w:rFonts w:ascii="Times New Roman" w:hAnsi="Times New Roman" w:cs="Times New Roman"/>
          <w:sz w:val="21"/>
          <w:szCs w:val="21"/>
        </w:rPr>
        <w:t>.</w:t>
      </w:r>
    </w:p>
    <w:p w14:paraId="1E5F3860" w14:textId="77777777" w:rsidR="003A5419" w:rsidRPr="00511EFB" w:rsidRDefault="003A5419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-контейнерная площадка. </w:t>
      </w:r>
    </w:p>
    <w:p w14:paraId="46026D27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2.5. Услуги, предусмотренные пунктом 2.1. настоящего договора, оказываются в соответствии с утвержденным маршрутным графиком вывоза отходов.</w:t>
      </w:r>
    </w:p>
    <w:p w14:paraId="6622466F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lastRenderedPageBreak/>
        <w:t>2.6. Дата начала оказания услуг по обращению с ТКО: вступление в силу Единого тарифа на услуги Регионального оператора.</w:t>
      </w:r>
    </w:p>
    <w:p w14:paraId="4BF50549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bCs/>
          <w:sz w:val="21"/>
          <w:szCs w:val="21"/>
        </w:rPr>
        <w:t>3. Стоимость услуг, срок и порядок оплаты услуг по договору</w:t>
      </w:r>
    </w:p>
    <w:p w14:paraId="11D8B01E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3.1. Под расчетным периодом по настоящему договору понимается 1 (один) календарный месяц.</w:t>
      </w:r>
    </w:p>
    <w:p w14:paraId="40E92645" w14:textId="77777777" w:rsidR="00D215B4" w:rsidRPr="00511EFB" w:rsidRDefault="00D215B4" w:rsidP="00D215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1" w:name="_Hlk13120327"/>
      <w:r w:rsidRPr="00511EFB">
        <w:rPr>
          <w:rFonts w:ascii="Times New Roman" w:hAnsi="Times New Roman" w:cs="Times New Roman"/>
          <w:sz w:val="21"/>
          <w:szCs w:val="21"/>
        </w:rPr>
        <w:t xml:space="preserve">3.2. Услуги по настоящему договору оплачиваются по Единому тарифу на услугу Регионального оператора, установленному уполномоченным органом власти в области государственного регулирования тарифов, с учетом действующих норм накопления и количества проживающих в домовладении физических лиц. </w:t>
      </w:r>
    </w:p>
    <w:p w14:paraId="4B6E07D2" w14:textId="77777777" w:rsidR="004A275A" w:rsidRPr="00511EFB" w:rsidRDefault="00D215B4" w:rsidP="004A275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Размер платы за услугу Регионального оператора </w:t>
      </w:r>
      <w:r w:rsidR="004A275A">
        <w:rPr>
          <w:rFonts w:ascii="Times New Roman" w:hAnsi="Times New Roman" w:cs="Times New Roman"/>
          <w:sz w:val="21"/>
          <w:szCs w:val="21"/>
        </w:rPr>
        <w:t>с одного домовладения</w:t>
      </w:r>
      <w:r w:rsidRPr="00511EFB">
        <w:rPr>
          <w:rFonts w:ascii="Times New Roman" w:hAnsi="Times New Roman" w:cs="Times New Roman"/>
          <w:sz w:val="21"/>
          <w:szCs w:val="21"/>
        </w:rPr>
        <w:t xml:space="preserve"> рассчитывается как произведение норматива накопления ТКО</w:t>
      </w:r>
      <w:r w:rsidR="004A275A">
        <w:rPr>
          <w:rFonts w:ascii="Times New Roman" w:hAnsi="Times New Roman" w:cs="Times New Roman"/>
          <w:sz w:val="21"/>
          <w:szCs w:val="21"/>
        </w:rPr>
        <w:t xml:space="preserve">, </w:t>
      </w:r>
      <w:r w:rsidRPr="00511EFB">
        <w:rPr>
          <w:rFonts w:ascii="Times New Roman" w:hAnsi="Times New Roman" w:cs="Times New Roman"/>
          <w:sz w:val="21"/>
          <w:szCs w:val="21"/>
        </w:rPr>
        <w:t>размера Единого тарифа на</w:t>
      </w:r>
      <w:r w:rsidR="004A275A">
        <w:rPr>
          <w:rFonts w:ascii="Times New Roman" w:hAnsi="Times New Roman" w:cs="Times New Roman"/>
          <w:sz w:val="21"/>
          <w:szCs w:val="21"/>
        </w:rPr>
        <w:t xml:space="preserve"> услугу Регионального оператора и количества зарегистрированных </w:t>
      </w:r>
      <w:r w:rsidR="005E04DC">
        <w:rPr>
          <w:rFonts w:ascii="Times New Roman" w:hAnsi="Times New Roman" w:cs="Times New Roman"/>
          <w:sz w:val="21"/>
          <w:szCs w:val="21"/>
        </w:rPr>
        <w:t>лиц</w:t>
      </w:r>
      <w:r w:rsidR="004A275A">
        <w:rPr>
          <w:rFonts w:ascii="Times New Roman" w:hAnsi="Times New Roman" w:cs="Times New Roman"/>
          <w:sz w:val="21"/>
          <w:szCs w:val="21"/>
        </w:rPr>
        <w:t xml:space="preserve">, а </w:t>
      </w:r>
      <w:r w:rsidR="004A275A" w:rsidRPr="00511EFB">
        <w:rPr>
          <w:rFonts w:ascii="Times New Roman" w:hAnsi="Times New Roman" w:cs="Times New Roman"/>
          <w:sz w:val="21"/>
          <w:szCs w:val="21"/>
        </w:rPr>
        <w:t xml:space="preserve">при отсутствии постоянно и временно </w:t>
      </w:r>
      <w:r w:rsidR="004A275A">
        <w:rPr>
          <w:rFonts w:ascii="Times New Roman" w:hAnsi="Times New Roman" w:cs="Times New Roman"/>
          <w:sz w:val="21"/>
          <w:szCs w:val="21"/>
        </w:rPr>
        <w:t>зарегистр</w:t>
      </w:r>
      <w:r w:rsidR="005E04DC">
        <w:rPr>
          <w:rFonts w:ascii="Times New Roman" w:hAnsi="Times New Roman" w:cs="Times New Roman"/>
          <w:sz w:val="21"/>
          <w:szCs w:val="21"/>
        </w:rPr>
        <w:t>ир</w:t>
      </w:r>
      <w:r w:rsidR="004A275A">
        <w:rPr>
          <w:rFonts w:ascii="Times New Roman" w:hAnsi="Times New Roman" w:cs="Times New Roman"/>
          <w:sz w:val="21"/>
          <w:szCs w:val="21"/>
        </w:rPr>
        <w:t>ованных</w:t>
      </w:r>
      <w:r w:rsidR="004A275A" w:rsidRPr="00511EFB">
        <w:rPr>
          <w:rFonts w:ascii="Times New Roman" w:hAnsi="Times New Roman" w:cs="Times New Roman"/>
          <w:sz w:val="21"/>
          <w:szCs w:val="21"/>
        </w:rPr>
        <w:t xml:space="preserve"> </w:t>
      </w:r>
      <w:r w:rsidR="005E04DC">
        <w:rPr>
          <w:rFonts w:ascii="Times New Roman" w:hAnsi="Times New Roman" w:cs="Times New Roman"/>
          <w:sz w:val="21"/>
          <w:szCs w:val="21"/>
        </w:rPr>
        <w:t>лиц</w:t>
      </w:r>
      <w:r w:rsidR="004A275A" w:rsidRPr="00511EFB">
        <w:rPr>
          <w:rFonts w:ascii="Times New Roman" w:hAnsi="Times New Roman" w:cs="Times New Roman"/>
          <w:sz w:val="21"/>
          <w:szCs w:val="21"/>
        </w:rPr>
        <w:t xml:space="preserve"> с учетом количества собственников такого помещения (в соответствии с пунктом 148(36) постановления Правительства РФ от 06.05.2011 №</w:t>
      </w:r>
      <w:r w:rsidR="00730457">
        <w:rPr>
          <w:rFonts w:ascii="Times New Roman" w:hAnsi="Times New Roman" w:cs="Times New Roman"/>
          <w:sz w:val="21"/>
          <w:szCs w:val="21"/>
        </w:rPr>
        <w:t xml:space="preserve"> </w:t>
      </w:r>
      <w:r w:rsidR="004A275A" w:rsidRPr="00511EFB">
        <w:rPr>
          <w:rFonts w:ascii="Times New Roman" w:hAnsi="Times New Roman" w:cs="Times New Roman"/>
          <w:sz w:val="21"/>
          <w:szCs w:val="21"/>
        </w:rPr>
        <w:t>354).</w:t>
      </w:r>
    </w:p>
    <w:p w14:paraId="572EEC90" w14:textId="77777777" w:rsidR="005E04DC" w:rsidRDefault="00D215B4" w:rsidP="0082544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>На момент заключения настоящего договора Единый тариф на услугу Регионального оператора составляет</w:t>
      </w:r>
    </w:p>
    <w:p w14:paraId="3E363205" w14:textId="5D08716B" w:rsidR="005E04DC" w:rsidRDefault="005E04DC" w:rsidP="0082544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A2745D">
        <w:rPr>
          <w:rFonts w:ascii="Times New Roman" w:hAnsi="Times New Roman" w:cs="Times New Roman"/>
          <w:color w:val="000000" w:themeColor="text1"/>
          <w:sz w:val="21"/>
          <w:szCs w:val="21"/>
        </w:rPr>
        <w:t>с 01.</w:t>
      </w:r>
      <w:r w:rsidR="00B80779">
        <w:rPr>
          <w:rFonts w:ascii="Times New Roman" w:hAnsi="Times New Roman" w:cs="Times New Roman"/>
          <w:color w:val="000000" w:themeColor="text1"/>
          <w:sz w:val="21"/>
          <w:szCs w:val="21"/>
        </w:rPr>
        <w:t>07</w:t>
      </w:r>
      <w:r w:rsidR="00A2745D">
        <w:rPr>
          <w:rFonts w:ascii="Times New Roman" w:hAnsi="Times New Roman" w:cs="Times New Roman"/>
          <w:color w:val="000000" w:themeColor="text1"/>
          <w:sz w:val="21"/>
          <w:szCs w:val="21"/>
        </w:rPr>
        <w:t>.202</w:t>
      </w:r>
      <w:r w:rsidR="00B80779"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 w:rsidR="00A2745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г.</w:t>
      </w:r>
      <w:r w:rsidR="00D215B4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по 3</w:t>
      </w:r>
      <w:r w:rsidR="00A85F7A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A85F7A">
        <w:rPr>
          <w:rFonts w:ascii="Times New Roman" w:hAnsi="Times New Roman" w:cs="Times New Roman"/>
          <w:color w:val="000000" w:themeColor="text1"/>
          <w:sz w:val="21"/>
          <w:szCs w:val="21"/>
        </w:rPr>
        <w:t>12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.202</w:t>
      </w:r>
      <w:r w:rsidR="00B80779">
        <w:rPr>
          <w:rFonts w:ascii="Times New Roman" w:hAnsi="Times New Roman" w:cs="Times New Roman"/>
          <w:color w:val="000000" w:themeColor="text1"/>
          <w:sz w:val="2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г. </w:t>
      </w:r>
      <w:r w:rsidR="005D4566">
        <w:rPr>
          <w:rFonts w:ascii="Times New Roman" w:hAnsi="Times New Roman" w:cs="Times New Roman"/>
          <w:color w:val="000000" w:themeColor="text1"/>
          <w:sz w:val="21"/>
          <w:szCs w:val="21"/>
        </w:rPr>
        <w:t>–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B80779">
        <w:rPr>
          <w:rFonts w:ascii="Times New Roman" w:hAnsi="Times New Roman" w:cs="Times New Roman"/>
          <w:color w:val="000000" w:themeColor="text1"/>
          <w:sz w:val="21"/>
          <w:szCs w:val="21"/>
        </w:rPr>
        <w:t>657,34</w:t>
      </w:r>
      <w:r w:rsidR="00D215B4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руб./м</w:t>
      </w:r>
      <w:r w:rsidR="00D215B4" w:rsidRPr="005E04DC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;</w:t>
      </w:r>
    </w:p>
    <w:p w14:paraId="1C74DF04" w14:textId="77777777" w:rsidR="00825443" w:rsidRPr="006C04F9" w:rsidRDefault="005E04DC" w:rsidP="00825443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</w:t>
      </w:r>
      <w:r w:rsidR="00A2745D">
        <w:rPr>
          <w:rFonts w:ascii="Times New Roman" w:hAnsi="Times New Roman" w:cs="Times New Roman"/>
          <w:color w:val="000000" w:themeColor="text1"/>
          <w:sz w:val="21"/>
          <w:szCs w:val="21"/>
        </w:rPr>
        <w:t>норматив</w:t>
      </w:r>
      <w:r w:rsidR="00A2745D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</w:rPr>
        <w:t xml:space="preserve"> </w:t>
      </w:r>
      <w:r w:rsidR="00825443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накопления ТКО в индивидуальных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домовладениях</w:t>
      </w:r>
      <w:r w:rsidR="00825443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- 1,</w:t>
      </w:r>
      <w:r w:rsidR="00166153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>97</w:t>
      </w:r>
      <w:r w:rsidR="00825443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м</w:t>
      </w:r>
      <w:r w:rsidR="00825443" w:rsidRPr="005E04DC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в год.</w:t>
      </w:r>
    </w:p>
    <w:bookmarkEnd w:id="1"/>
    <w:p w14:paraId="4A9C6BA7" w14:textId="77777777" w:rsidR="00D215B4" w:rsidRPr="00511EFB" w:rsidRDefault="00D215B4" w:rsidP="00D215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3.3. Оплата услуг по обращению с ТКО осуществляется Потребителем до 10 (десятого) числа месяца, следующего за отчетным, путем перечисления на расчетный счет или внесения в кассу Регионального оператора денежных средств в размере ежемесячной платы.</w:t>
      </w:r>
    </w:p>
    <w:p w14:paraId="6DDABF48" w14:textId="77777777" w:rsidR="00D215B4" w:rsidRPr="00511EFB" w:rsidRDefault="00D215B4" w:rsidP="00D215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Непосредственный расчет ежемесячной платы по договору отражается ежемесячно в квитанциях на оплату услуг, направляемых Потребителю по месту нахождения индивидуального домовладения, а также в личном кабинете на Официальном сайте Регионального оператора в сети «Интернет»: </w:t>
      </w:r>
      <w:hyperlink r:id="rId7" w:history="1">
        <w:r w:rsidRPr="00511EFB">
          <w:rPr>
            <w:rFonts w:ascii="Times New Roman" w:hAnsi="Times New Roman" w:cs="Times New Roman"/>
            <w:sz w:val="21"/>
            <w:szCs w:val="21"/>
          </w:rPr>
          <w:t>http://sab46.ru/</w:t>
        </w:r>
      </w:hyperlink>
      <w:r w:rsidRPr="00511EFB">
        <w:rPr>
          <w:rFonts w:ascii="Times New Roman" w:hAnsi="Times New Roman" w:cs="Times New Roman"/>
          <w:sz w:val="21"/>
          <w:szCs w:val="21"/>
        </w:rPr>
        <w:t>., далее по тексту - Официальный сайт Регионального оператора. Квитанция на оплату должна отвечать требованиям действующего законодательства.</w:t>
      </w:r>
    </w:p>
    <w:p w14:paraId="7BE91048" w14:textId="77777777" w:rsidR="00D215B4" w:rsidRPr="00511EFB" w:rsidRDefault="00D215B4" w:rsidP="00D215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3.4. При изменении Единого тарифа на услуги Регионального оператора</w:t>
      </w:r>
      <w:r w:rsidR="00476A7E" w:rsidRPr="00511EFB">
        <w:rPr>
          <w:rFonts w:ascii="Times New Roman" w:hAnsi="Times New Roman" w:cs="Times New Roman"/>
          <w:sz w:val="21"/>
          <w:szCs w:val="21"/>
        </w:rPr>
        <w:t xml:space="preserve"> </w:t>
      </w:r>
      <w:r w:rsidR="00476A7E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>и (или) нормативов накопления твердых коммунальных отходов</w:t>
      </w:r>
      <w:r w:rsidRPr="00511EFB">
        <w:rPr>
          <w:rFonts w:ascii="Times New Roman" w:hAnsi="Times New Roman" w:cs="Times New Roman"/>
          <w:sz w:val="21"/>
          <w:szCs w:val="21"/>
        </w:rPr>
        <w:t>, Региональный оператор сообщает о данном факте в очередном счете на оплату, направляемом Потребителю с указанием новой цены услуг.</w:t>
      </w:r>
    </w:p>
    <w:p w14:paraId="3722A659" w14:textId="77777777" w:rsidR="00D215B4" w:rsidRPr="00511EFB" w:rsidRDefault="00D215B4" w:rsidP="00D215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Дополнительное информирование Потребителя об изменении цены на услуги по обращению с ТКО </w:t>
      </w:r>
      <w:r w:rsidR="00975775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>и (или) нормативов накопления твердых коммунальных отходов</w:t>
      </w:r>
      <w:r w:rsidR="00975775" w:rsidRPr="00511EFB">
        <w:rPr>
          <w:rFonts w:ascii="Times New Roman" w:hAnsi="Times New Roman" w:cs="Times New Roman"/>
          <w:sz w:val="21"/>
          <w:szCs w:val="21"/>
        </w:rPr>
        <w:t xml:space="preserve">, </w:t>
      </w:r>
      <w:r w:rsidRPr="00511EFB">
        <w:rPr>
          <w:rFonts w:ascii="Times New Roman" w:hAnsi="Times New Roman" w:cs="Times New Roman"/>
          <w:sz w:val="21"/>
          <w:szCs w:val="21"/>
        </w:rPr>
        <w:t xml:space="preserve">осуществляется Региональным оператором путем публикации в средствах массовой информации </w:t>
      </w:r>
      <w:r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 </w:t>
      </w:r>
      <w:r w:rsidR="00CE413E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(или) </w:t>
      </w:r>
      <w:r w:rsidRPr="00511EFB">
        <w:rPr>
          <w:rFonts w:ascii="Times New Roman" w:hAnsi="Times New Roman" w:cs="Times New Roman"/>
          <w:sz w:val="21"/>
          <w:szCs w:val="21"/>
        </w:rPr>
        <w:t>размещении информации на Официальном сайте Регионального оператора.</w:t>
      </w:r>
    </w:p>
    <w:p w14:paraId="4754787A" w14:textId="77777777" w:rsidR="00D215B4" w:rsidRPr="00511EFB" w:rsidRDefault="00D215B4" w:rsidP="00D215B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Стороны признают размещение информации посредством публикации в СМИ </w:t>
      </w:r>
      <w:r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 </w:t>
      </w:r>
      <w:r w:rsidR="00975775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>(или)</w:t>
      </w:r>
      <w:r w:rsidR="00975775" w:rsidRPr="00511EFB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511EFB">
        <w:rPr>
          <w:rFonts w:ascii="Times New Roman" w:hAnsi="Times New Roman" w:cs="Times New Roman"/>
          <w:sz w:val="21"/>
          <w:szCs w:val="21"/>
        </w:rPr>
        <w:t>в сети "Интернет" на Официальном сайте Регионального оператора надлежащим уведомлением.</w:t>
      </w:r>
    </w:p>
    <w:p w14:paraId="0E9EB97D" w14:textId="77777777" w:rsidR="00884329" w:rsidRPr="00511EFB" w:rsidRDefault="00884329" w:rsidP="0088432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При вступлении с силу нормативно-правовых актов, изменяющих порядок определения стоимости оказываемых услуг, а также принятия уполномоченным органом власти в области государственного регулирования тарифов решения об изменении действующего Единого тарифа Регионального оператора, расчеты будут производиться по стоимости, определенной на основании вновь принятых и вступивших в законную силу нормативно-правовых актов, с даты, установленной постановлениями уполномоченного органа исполнительной власти в области государственного регулирования тарифов.</w:t>
      </w:r>
    </w:p>
    <w:p w14:paraId="7A3EA9BA" w14:textId="77777777" w:rsidR="00884329" w:rsidRPr="00511EFB" w:rsidRDefault="00884329" w:rsidP="0088432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Изменение Единого тарифа Регионального оператора в период действия настоящего договора не требует его переоформления, заключения дополнительных соглашений.</w:t>
      </w:r>
    </w:p>
    <w:p w14:paraId="5102430C" w14:textId="77777777" w:rsidR="00B3445F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3.5. Сверка расчетов по настоящему договору проводится между Региональным оператором и Потребителем не реже, чем 1 (один) раз в год по инициативе одной из сторон путем </w:t>
      </w:r>
      <w:r w:rsidR="00B3445F">
        <w:rPr>
          <w:rFonts w:ascii="Times New Roman" w:hAnsi="Times New Roman" w:cs="Times New Roman"/>
          <w:sz w:val="21"/>
          <w:szCs w:val="21"/>
        </w:rPr>
        <w:t>представления выписки из лицевого счета.</w:t>
      </w:r>
    </w:p>
    <w:p w14:paraId="5ED31493" w14:textId="5B30D403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При необходимости предоставления Потребителем в органы государственной власти и местного самоуправления сведений о состоянии расчетов по лицевому счету Потребителя, Потребителю в день обращения предоставляется за подписью руководителя организации.</w:t>
      </w:r>
    </w:p>
    <w:p w14:paraId="62C936D9" w14:textId="77777777" w:rsidR="006102BD" w:rsidRPr="00511EFB" w:rsidRDefault="006102BD" w:rsidP="00BA10F9">
      <w:pPr>
        <w:pStyle w:val="Standard"/>
        <w:spacing w:after="0" w:line="240" w:lineRule="auto"/>
        <w:jc w:val="center"/>
        <w:rPr>
          <w:rFonts w:ascii="Times New Roman" w:hAnsi="Times New Roman" w:cs="Times New Roman"/>
          <w:strike/>
          <w:sz w:val="21"/>
          <w:szCs w:val="21"/>
        </w:rPr>
      </w:pPr>
      <w:r w:rsidRPr="00511EFB">
        <w:rPr>
          <w:rFonts w:ascii="Times New Roman" w:hAnsi="Times New Roman" w:cs="Times New Roman"/>
          <w:b/>
          <w:bCs/>
          <w:sz w:val="21"/>
          <w:szCs w:val="21"/>
        </w:rPr>
        <w:t xml:space="preserve">4. Бремя содержания контейнерных площадок </w:t>
      </w:r>
    </w:p>
    <w:p w14:paraId="5C4A0ECD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4.1. Региональный оператор отвечает за обращение с ТКО, КГО с момента погрузки отходов в мусоровоз в местах накопления таких отходов.</w:t>
      </w:r>
    </w:p>
    <w:p w14:paraId="2026C4DD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bCs/>
          <w:sz w:val="21"/>
          <w:szCs w:val="21"/>
        </w:rPr>
        <w:t>5. Права и обязанности Сторон</w:t>
      </w:r>
    </w:p>
    <w:p w14:paraId="0A5B0577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bCs/>
          <w:sz w:val="21"/>
          <w:szCs w:val="21"/>
        </w:rPr>
        <w:t>5.1. Региональный оператор обязан:</w:t>
      </w:r>
    </w:p>
    <w:p w14:paraId="60ED5C07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5.1.1. Принимать ТКО в объеме и в месте, которые определены настоящим договором.</w:t>
      </w:r>
    </w:p>
    <w:p w14:paraId="0CF0626C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5.1.2. Обеспечивать обращение с ТКО в соответствии с законодательством Российской Федерации.</w:t>
      </w:r>
    </w:p>
    <w:p w14:paraId="7CFC6F98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5.1.3.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Федерации.</w:t>
      </w:r>
    </w:p>
    <w:p w14:paraId="7B521A6B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5.1.4. Отвечать на обращения Потребителя по вопросам, связанным с исполнением настоящего договора, в течение 10 (десяти) дней со дня обращения (включительно).</w:t>
      </w:r>
    </w:p>
    <w:p w14:paraId="17CC72FC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5.1.5. Информировать Потребителя об изменениях в оказании услуг, о порядке изменения условий договора, об изменении норм накопления отходов, об изменении цены на услуги по обращению с ТКО, в том числе путем публикации в средствах массовой информации и размещении информации на Официальном сайте Регионального оператора.  </w:t>
      </w:r>
    </w:p>
    <w:p w14:paraId="1963E79E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5.1.6. В случае, предусмотренном пунктом 7.1. настоящего договора, устранить допущенные нарушения в срок, не превышающий 1 (одни) сутки с даты и времени поступления уведомления о нарушении условий договора.</w:t>
      </w:r>
    </w:p>
    <w:p w14:paraId="28B96979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sz w:val="21"/>
          <w:szCs w:val="21"/>
        </w:rPr>
        <w:t>5.2. Региональный оператор имеет право:</w:t>
      </w:r>
    </w:p>
    <w:p w14:paraId="6C100EF6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5.2.1. Осуществлять контроль за учетом объема и/или массы принятых ТКО. </w:t>
      </w:r>
      <w:r w:rsidRPr="00511EFB">
        <w:rPr>
          <w:rFonts w:ascii="Times New Roman" w:hAnsi="Times New Roman" w:cs="Times New Roman"/>
          <w:bCs/>
          <w:sz w:val="21"/>
          <w:szCs w:val="21"/>
        </w:rPr>
        <w:t>Определить тип спецавтотранспорта для транспортирования ТКО.</w:t>
      </w:r>
    </w:p>
    <w:p w14:paraId="3F1AE290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5.2.2. Инициировать проведение сверки расчетов по настоящему договору.</w:t>
      </w:r>
    </w:p>
    <w:p w14:paraId="05727712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5.2.3. В целях исполнения обязательств по настоящему договору вправе привлекать третьих лиц для его исполнения.</w:t>
      </w:r>
    </w:p>
    <w:p w14:paraId="134EAF54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lastRenderedPageBreak/>
        <w:t>5.2.4 В рамках настоящего договора на оказание услуг по обращению с ТКО запрашивать паспортные данные Потребителя, домовую книгу и свидетельство о праве собственности (выписку из ЕГРП) на домовладение, производить проверку документации о численности зарегистрированных граждан в домовладении Потребителя, составлять акты об установлении факта проживания либо непроживания лиц, заявленных в настоящем договоре в индивидуальном помещении Потребителя.</w:t>
      </w:r>
    </w:p>
    <w:p w14:paraId="4CA8EF6C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5.2.5. Приостановить оказание услуг в случае нарушения Потребителем сроков и порядка оплаты, предусмотренных пунктом 3.3. настоящего договора.</w:t>
      </w:r>
    </w:p>
    <w:p w14:paraId="07F5EE23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5.2.6. В случае возгорания или тления ТКО, складированных Потребителем в местах </w:t>
      </w:r>
      <w:r w:rsidRPr="00511EFB">
        <w:rPr>
          <w:rFonts w:ascii="Times New Roman" w:hAnsi="Times New Roman" w:cs="Times New Roman"/>
          <w:strike/>
          <w:sz w:val="21"/>
          <w:szCs w:val="21"/>
        </w:rPr>
        <w:t>сбора и</w:t>
      </w:r>
      <w:r w:rsidRPr="00511EFB">
        <w:rPr>
          <w:rFonts w:ascii="Times New Roman" w:hAnsi="Times New Roman" w:cs="Times New Roman"/>
          <w:sz w:val="21"/>
          <w:szCs w:val="21"/>
        </w:rPr>
        <w:t xml:space="preserve"> накопления ТКО, Региональный оператор, в соблюдение правил пожарной безопасности, вправе отложить исполнение настоящего договора до полной ликвидации очага возгорания и исполнить свои обязанности не ранее, чем через 24 часа после ликвидации очага возгорания.</w:t>
      </w:r>
    </w:p>
    <w:p w14:paraId="00BD5769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sz w:val="21"/>
          <w:szCs w:val="21"/>
        </w:rPr>
        <w:t>5.3. Потребитель обязан:</w:t>
      </w:r>
    </w:p>
    <w:p w14:paraId="7ACF0E70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5.3.1. Осуществлять складирование ТКО в местах накопления ТКО, определенных настоящим договором, в соответствии с территориальной схемой обращения с отходами.</w:t>
      </w:r>
    </w:p>
    <w:p w14:paraId="7469E0D6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5.3.2 Обеспечивать учет объема и/или массы ТКО в соответствии с </w:t>
      </w:r>
      <w:hyperlink r:id="rId8" w:history="1">
        <w:r w:rsidRPr="00511EFB">
          <w:rPr>
            <w:rFonts w:ascii="Times New Roman" w:hAnsi="Times New Roman" w:cs="Times New Roman"/>
            <w:sz w:val="21"/>
            <w:szCs w:val="21"/>
          </w:rPr>
          <w:t>Правилами</w:t>
        </w:r>
      </w:hyperlink>
      <w:r w:rsidRPr="00511EFB">
        <w:rPr>
          <w:rFonts w:ascii="Times New Roman" w:hAnsi="Times New Roman" w:cs="Times New Roman"/>
          <w:sz w:val="21"/>
          <w:szCs w:val="21"/>
        </w:rPr>
        <w:t xml:space="preserve"> коммерческого учета объема и (или) массы ТКО,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отходов".</w:t>
      </w:r>
    </w:p>
    <w:p w14:paraId="1CE36AC1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5.3.3 Производить оплату по настоящему договору в порядке, размере и сроки, которые определены настоящим договором.</w:t>
      </w:r>
    </w:p>
    <w:p w14:paraId="5B832F13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5.3.4. Обеспечивать складирование ТКО в местах, определенных настоящим договором.</w:t>
      </w:r>
    </w:p>
    <w:p w14:paraId="52B1D83F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5.3.5 Не допускать повреждения контейнеров, сжигания ТКО в контейнерах, а также на контейнерных площадках, складирования в контейнерах запрещенных отходов и предметов.</w:t>
      </w:r>
    </w:p>
    <w:p w14:paraId="0BC1DBC1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 5.3.6 Уведомить Регионального оператора любым доступным способом (почтовое отправление, нарочное вручение, информационно-телекоммуникационная сеть "Интернет" по адресу электронной почты, а также с использованием сервиса «Отправить нам обращение» на Официальном сайте Регионального оператора),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2718400D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5.3.7. В случае, указанном в пункте 5.3.6. настоящего договора, погасить задолженность по оплате услуг перед Региональным оператором в течение 5 (пяти) дней.</w:t>
      </w:r>
    </w:p>
    <w:p w14:paraId="685DEA64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5.3.8. Незамедлительно сообщать Региональному оператору обо всех произошедших изменениях количества зарегистрированных граждан, включая временную регистрацию и регистрацию несовершеннолетних детей по месту регистрации одного из родителей.</w:t>
      </w:r>
    </w:p>
    <w:p w14:paraId="75F5FCF4" w14:textId="77777777" w:rsidR="006102BD" w:rsidRPr="00511EFB" w:rsidRDefault="006102BD" w:rsidP="006102BD">
      <w:pPr>
        <w:pStyle w:val="Standard"/>
        <w:spacing w:after="0" w:line="240" w:lineRule="auto"/>
        <w:ind w:firstLine="539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Перерасчет за оказанные услуги по обращению с ТКО производится Региональным оператором только на основании документов, подтверждающих факт увеличения или уменьшения количества в том числе зарегистрированных лиц на основании цен, тарифов и норм, действующих в каждый период, но не более, чем за </w:t>
      </w:r>
      <w:r w:rsidR="00620BC4" w:rsidRPr="00511EFB">
        <w:rPr>
          <w:rFonts w:ascii="Times New Roman" w:hAnsi="Times New Roman" w:cs="Times New Roman"/>
          <w:sz w:val="21"/>
          <w:szCs w:val="21"/>
        </w:rPr>
        <w:t xml:space="preserve">6 месяцев. </w:t>
      </w:r>
    </w:p>
    <w:p w14:paraId="78F61BCA" w14:textId="77777777" w:rsidR="006102BD" w:rsidRPr="00511EFB" w:rsidRDefault="006102BD" w:rsidP="006102BD">
      <w:pPr>
        <w:pStyle w:val="Standard"/>
        <w:spacing w:after="0" w:line="240" w:lineRule="auto"/>
        <w:ind w:firstLine="540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sz w:val="21"/>
          <w:szCs w:val="21"/>
        </w:rPr>
        <w:t>5.4. Потребитель имеет право:</w:t>
      </w:r>
    </w:p>
    <w:p w14:paraId="14951E07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5.4.1. Получать от Регионального оператора информацию об изменении установленных тарифов в области обращения с ТКО.</w:t>
      </w:r>
    </w:p>
    <w:p w14:paraId="37ADBFF2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5.4.2.  Инициировать проведение сверки расчетов по настоящему договору.</w:t>
      </w:r>
    </w:p>
    <w:p w14:paraId="1FA972BE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5.4.3. Направлять Региональному оператору для рассмотрения заявления, связанные с оказанием услуг, в том числе по электронной почте, указанной в пункте 12.7. настоящего договора, а также посредством использования Официального сайта Регионального оператора.</w:t>
      </w:r>
    </w:p>
    <w:p w14:paraId="42A3B5F8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5.4.4. С использованием личного кабинета на Официальном сайте Регионального оператора знакомиться с выпиской из лицевого счета, распечатывать счет на оплату услуг по обращению с ТКО.</w:t>
      </w:r>
    </w:p>
    <w:p w14:paraId="1D88C7DB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bCs/>
          <w:sz w:val="21"/>
          <w:szCs w:val="21"/>
        </w:rPr>
        <w:t>6. Порядок осуществления учета объема и/или массы ТКО</w:t>
      </w:r>
    </w:p>
    <w:p w14:paraId="2367F174" w14:textId="77777777" w:rsidR="00BA10F9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6.1. Стороны согласились производить учет объема и (или) массы ТКО в соответствии с Правилами коммерческого учета объема и/или массы ТКО, утвержденными Постановлением Правительства РФ от 03.06.2016 № 505 «Об утверждении Правил коммерческого учета объема и (или) массы твердых коммунальных отходов» расчетным путем исходя из утвержденных нормативов накопления ТКО.</w:t>
      </w:r>
    </w:p>
    <w:p w14:paraId="65A6C143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sz w:val="21"/>
          <w:szCs w:val="21"/>
        </w:rPr>
        <w:t>7. Порядок фиксации нарушений по настоящему договору</w:t>
      </w:r>
    </w:p>
    <w:p w14:paraId="4951042D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7.1. О нарушении условий договора Потребитель до 18 часов 00 минут текущего дня уведомляет Регионального оператора </w:t>
      </w:r>
      <w:r w:rsidR="005A1FB2" w:rsidRPr="00511EFB">
        <w:rPr>
          <w:rFonts w:ascii="Times New Roman" w:hAnsi="Times New Roman" w:cs="Times New Roman"/>
          <w:sz w:val="21"/>
          <w:szCs w:val="21"/>
        </w:rPr>
        <w:t>в части своевременности вывоза ТК</w:t>
      </w:r>
      <w:r w:rsidR="00620BC4" w:rsidRPr="00511EFB">
        <w:rPr>
          <w:rFonts w:ascii="Times New Roman" w:hAnsi="Times New Roman" w:cs="Times New Roman"/>
          <w:sz w:val="21"/>
          <w:szCs w:val="21"/>
        </w:rPr>
        <w:t>О</w:t>
      </w:r>
      <w:r w:rsidR="005A1FB2" w:rsidRPr="00511EFB">
        <w:rPr>
          <w:rFonts w:ascii="Times New Roman" w:hAnsi="Times New Roman" w:cs="Times New Roman"/>
          <w:sz w:val="21"/>
          <w:szCs w:val="21"/>
        </w:rPr>
        <w:t xml:space="preserve"> </w:t>
      </w:r>
      <w:r w:rsidRPr="00511EFB">
        <w:rPr>
          <w:rFonts w:ascii="Times New Roman" w:hAnsi="Times New Roman" w:cs="Times New Roman"/>
          <w:sz w:val="21"/>
          <w:szCs w:val="21"/>
        </w:rPr>
        <w:t>по телефону 8 (4712) 222-151</w:t>
      </w:r>
      <w:r w:rsidR="00620BC4" w:rsidRPr="00511EFB">
        <w:rPr>
          <w:rFonts w:ascii="Times New Roman" w:hAnsi="Times New Roman" w:cs="Times New Roman"/>
          <w:sz w:val="21"/>
          <w:szCs w:val="21"/>
        </w:rPr>
        <w:t xml:space="preserve">, в части начислений платы по обращению с ТКО по телефону 8 (4712) 222-153, </w:t>
      </w:r>
      <w:r w:rsidRPr="00511EFB">
        <w:rPr>
          <w:rFonts w:ascii="Times New Roman" w:hAnsi="Times New Roman" w:cs="Times New Roman"/>
          <w:sz w:val="21"/>
          <w:szCs w:val="21"/>
        </w:rPr>
        <w:t>телеграммой, через сервис «Отправить нам обращение» Официального сайта Регионального оператора в   сети «Интернет») с указанием номера договора, адреса объекта, ФИО представителя и контактного номера телефона. В противном случае Региональный оператор освобождается от ответственности, при этом риск наступления неблагоприятных последствий несет Потребитель.</w:t>
      </w:r>
    </w:p>
    <w:p w14:paraId="441A0E36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7.2. В случае неустранения допущенных нарушений в срок, предусмотренный пунктом 5.1.6. настоящего договора, Потребитель с участием представителя Регионального оператора составляет Акт о нарушении Региональным оператором обязательств по договору (далее - Акт о нарушении обязательств) и вручает его представителю Регионального оператора. О составлении Акта о нарушении обязательств Региональный оператор должен быть уведомлен Потребителем не позднее 12:00 дня, следующего за днем истечения срока, предусмотренного пунктом 5.1.6. настоящего договора.</w:t>
      </w:r>
    </w:p>
    <w:p w14:paraId="369FFB9E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7.3. При неявке представителя Регионального оператора Потребитель составляет указанный в пункте 7.2. настоящего договора акт в присутствии не менее чем 2 (двух) незаинтересованных лиц или с использованием фото- и/или </w:t>
      </w:r>
      <w:r w:rsidRPr="00511EFB">
        <w:rPr>
          <w:rFonts w:ascii="Times New Roman" w:hAnsi="Times New Roman" w:cs="Times New Roman"/>
          <w:sz w:val="21"/>
          <w:szCs w:val="21"/>
        </w:rPr>
        <w:lastRenderedPageBreak/>
        <w:t>видеофиксации и в течение 3 (трех)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3284B99C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7.4. Региональный оператор в течение 3 (трех)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(трех) рабочих дней со дня получения акта.</w:t>
      </w:r>
    </w:p>
    <w:p w14:paraId="28D16E04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7.5.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057648DA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7.6. В случае, если Региональный оператор не направил подписанный акт или возражения на акт в течение 3 (трех) рабочих дней со дня получения акта, такой акт считается согласованным и подписанным Региональным оператором.</w:t>
      </w:r>
    </w:p>
    <w:p w14:paraId="25D58BEB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7.7. В случае получения возражений Регионального оператора Потребитель обязан рассмотреть возражения и, в случае согласия с возражениями, внести соответствующие изменения в акт.</w:t>
      </w:r>
    </w:p>
    <w:p w14:paraId="0C657D1B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7.8. Акт, указанный в пункте 7.2. настоящего договора, должен содержать:</w:t>
      </w:r>
    </w:p>
    <w:p w14:paraId="2C7D3A45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а) сведения о заявителе (местонахождение, адрес, ФИО, контактный номер телефона, номер договора);</w:t>
      </w:r>
    </w:p>
    <w:p w14:paraId="5B312B27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б) сведения об объекте (объектах), на котором образуются ТКО, в отношении которого возникли разногласия (местонахождение, документы подтверждающие права на объект (объекты), которым обладает сторона, направившая акт);</w:t>
      </w:r>
    </w:p>
    <w:p w14:paraId="085158F4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в) сведения о нарушении соответствующих пунктов договора;</w:t>
      </w:r>
    </w:p>
    <w:p w14:paraId="33CE3DB1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г) другие сведения по усмотрению стороны, в том числе материалы фото- и видеосъемки, позволяющие достоверно установить дату и время допущения нарушения, а также адрес объекта, на котором допущено нарушение условий настоящего договора.</w:t>
      </w:r>
    </w:p>
    <w:p w14:paraId="0A2179DC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7.9. В случае неустранения допущенных нарушений в оказании услуг по настоящему договору в предложенный Потребителем срок, указанный в акте, и/или ненаправления Региональным оператором возражений в адрес Потребителя, Потребитель направляет копию Акта о нарушении Региональным оператором обязательств по договору в уполномоченный по контролю орган исполнительной власти Курской области за деятельностью Регионального оператора (Комитет жилищно-коммунального хозяйства и ТЭК Курской области).</w:t>
      </w:r>
    </w:p>
    <w:p w14:paraId="414C9622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bCs/>
          <w:sz w:val="21"/>
          <w:szCs w:val="21"/>
        </w:rPr>
        <w:t>8. Ответственность Сторон</w:t>
      </w:r>
    </w:p>
    <w:p w14:paraId="32286C72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8.1.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3D51FF0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 xml:space="preserve">8.2.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</w:t>
      </w:r>
      <w:r w:rsidR="00B82955">
        <w:rPr>
          <w:rFonts w:ascii="Times New Roman" w:hAnsi="Times New Roman" w:cs="Times New Roman"/>
          <w:sz w:val="21"/>
          <w:szCs w:val="21"/>
        </w:rPr>
        <w:t xml:space="preserve">от Потребителя уплаты </w:t>
      </w:r>
      <w:r w:rsidR="00B82955" w:rsidRPr="006C04F9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пени </w:t>
      </w:r>
      <w:r w:rsidRPr="00511EFB">
        <w:rPr>
          <w:rFonts w:ascii="Times New Roman" w:hAnsi="Times New Roman" w:cs="Times New Roman"/>
          <w:sz w:val="21"/>
          <w:szCs w:val="21"/>
        </w:rPr>
        <w:t>в размере, установленном действующим законодательством Российской Федерации.</w:t>
      </w:r>
    </w:p>
    <w:p w14:paraId="323721D1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8.3. За нарушение правил обращения с ТКО в части складирования ТКО, КГО вне мест первичного сбора отходов, определенных настоящим договором,</w:t>
      </w:r>
      <w:r w:rsidR="00D738B2" w:rsidRPr="00511EFB">
        <w:rPr>
          <w:rFonts w:ascii="Times New Roman" w:hAnsi="Times New Roman" w:cs="Times New Roman"/>
          <w:sz w:val="21"/>
          <w:szCs w:val="21"/>
        </w:rPr>
        <w:t xml:space="preserve"> </w:t>
      </w:r>
      <w:r w:rsidRPr="00511EFB">
        <w:rPr>
          <w:rFonts w:ascii="Times New Roman" w:hAnsi="Times New Roman" w:cs="Times New Roman"/>
          <w:sz w:val="21"/>
          <w:szCs w:val="21"/>
        </w:rPr>
        <w:t>Потребитель несет ответственность в соответствии с законодательством Российской Федерации.</w:t>
      </w:r>
    </w:p>
    <w:p w14:paraId="08190A6C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8.4. При неисполнении Потребителем условий, предусмотренных п. 3.3. и п. 5.3. настоящего договора, Региональный оператор оставляет за собой право приостановить исполнение своих обязанностей по настоящему договору до устранения нарушений со стороны Потребителя.</w:t>
      </w:r>
    </w:p>
    <w:p w14:paraId="43B18D41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8.5.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невозможным.</w:t>
      </w:r>
    </w:p>
    <w:p w14:paraId="0D84BD0D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К таким обстоятельствам относятся, в частности: отсутствие беспрепятственного доступа мусоровоза к месту первичного сбора отходов (в том числе из-за парковки автомобилей, неочищенных от снега подъездных путей, отсутствие обработки подъездных путей песко-соляной смесью и т.п.), перемещение контейнеров без согласия Регионального оператора с места первичного сбора отходов, возгорание отходов в контейнерах и др.</w:t>
      </w:r>
    </w:p>
    <w:p w14:paraId="3855454F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При этом Региональным оператором (представителем Регионального оператора) может быть составлен Акт о невозможности исполнения обязательств.</w:t>
      </w:r>
    </w:p>
    <w:p w14:paraId="3A50BA45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8.6. В случае технической неисправности контейнера(ов), а также несоответствия контейнера(ов) техническим характеристикам, указанным в пункте 12.2. настоящего договора, Региональный оператор не несет ответственности за невывоз отходов, находящихся в таком(их) контейнере(ах).</w:t>
      </w:r>
    </w:p>
    <w:p w14:paraId="4606C959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b/>
          <w:bCs/>
          <w:sz w:val="21"/>
          <w:szCs w:val="21"/>
        </w:rPr>
        <w:t>9. Обстоятельства непреодолимой силы (форс-мажор)</w:t>
      </w:r>
    </w:p>
    <w:p w14:paraId="0D6744D6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9.1.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4DC86FA0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D6F3B92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hAnsi="Times New Roman" w:cs="Times New Roman"/>
          <w:sz w:val="21"/>
          <w:szCs w:val="21"/>
        </w:rPr>
        <w:t>9.2. Сторона, для которой возникли условия невозможности выполнения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обстоятельств и их продолжительности будут служить официально заверенные справки и документы уполномоченных органов.</w:t>
      </w:r>
    </w:p>
    <w:p w14:paraId="4F4D1FD6" w14:textId="77777777" w:rsidR="006102BD" w:rsidRPr="00511EFB" w:rsidRDefault="006102BD" w:rsidP="006102BD">
      <w:pPr>
        <w:pStyle w:val="Default"/>
        <w:jc w:val="center"/>
        <w:rPr>
          <w:color w:val="auto"/>
          <w:sz w:val="21"/>
          <w:szCs w:val="21"/>
        </w:rPr>
      </w:pPr>
      <w:r w:rsidRPr="00511EFB">
        <w:rPr>
          <w:b/>
          <w:bCs/>
          <w:color w:val="auto"/>
          <w:sz w:val="21"/>
          <w:szCs w:val="21"/>
        </w:rPr>
        <w:t>10. Срок действия настоящего договора</w:t>
      </w:r>
    </w:p>
    <w:p w14:paraId="2E9C60A3" w14:textId="77777777" w:rsidR="00231F8D" w:rsidRDefault="00231F8D" w:rsidP="00231F8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FF0000"/>
          <w:kern w:val="0"/>
        </w:rPr>
      </w:pPr>
      <w:bookmarkStart w:id="2" w:name="_Hlk61945172"/>
      <w:r w:rsidRPr="00571A46">
        <w:rPr>
          <w:rFonts w:ascii="Times New Roman" w:eastAsiaTheme="minorHAnsi" w:hAnsi="Times New Roman" w:cs="Times New Roman"/>
          <w:color w:val="FF0000"/>
          <w:kern w:val="0"/>
        </w:rPr>
        <w:t xml:space="preserve">10.1. </w:t>
      </w:r>
      <w:r w:rsidRPr="00571A46">
        <w:rPr>
          <w:rFonts w:ascii="Times New Roman" w:eastAsia="Times New Roman" w:hAnsi="Times New Roman" w:cs="Times New Roman"/>
          <w:color w:val="FF0000"/>
          <w:lang w:eastAsia="ru-RU"/>
        </w:rPr>
        <w:t xml:space="preserve">Настоящий договор вступает в силу с даты его подписания Сторонами и действует </w:t>
      </w:r>
      <w:r w:rsidRPr="00571A46">
        <w:rPr>
          <w:rFonts w:ascii="Times New Roman" w:eastAsiaTheme="minorHAnsi" w:hAnsi="Times New Roman" w:cs="Times New Roman"/>
          <w:color w:val="FF0000"/>
          <w:kern w:val="0"/>
        </w:rPr>
        <w:t>до 31 августа 2028 года.</w:t>
      </w:r>
    </w:p>
    <w:p w14:paraId="403410CD" w14:textId="77777777" w:rsidR="00231F8D" w:rsidRDefault="00231F8D" w:rsidP="00231F8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FF0000"/>
          <w:kern w:val="0"/>
        </w:rPr>
      </w:pPr>
      <w:r w:rsidRPr="00571A46">
        <w:rPr>
          <w:rFonts w:ascii="Times New Roman" w:eastAsiaTheme="minorHAnsi" w:hAnsi="Times New Roman" w:cs="Times New Roman"/>
          <w:color w:val="FF0000"/>
          <w:kern w:val="0"/>
        </w:rPr>
        <w:t>10.2.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  <w:r>
        <w:rPr>
          <w:rFonts w:ascii="Times New Roman" w:eastAsiaTheme="minorHAnsi" w:hAnsi="Times New Roman" w:cs="Times New Roman"/>
          <w:color w:val="FF0000"/>
          <w:kern w:val="0"/>
        </w:rPr>
        <w:t xml:space="preserve"> </w:t>
      </w:r>
    </w:p>
    <w:p w14:paraId="28755C2B" w14:textId="77777777" w:rsidR="00231F8D" w:rsidRPr="00571A46" w:rsidRDefault="00231F8D" w:rsidP="00231F8D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 w:cs="Times New Roman"/>
          <w:color w:val="FF0000"/>
          <w:kern w:val="0"/>
        </w:rPr>
      </w:pPr>
      <w:r w:rsidRPr="00571A46">
        <w:rPr>
          <w:rFonts w:ascii="Times New Roman" w:eastAsiaTheme="minorHAnsi" w:hAnsi="Times New Roman" w:cs="Times New Roman"/>
          <w:color w:val="FF0000"/>
          <w:kern w:val="0"/>
        </w:rPr>
        <w:t>10.3. Настоящий договор может быть расторгнут до окончания срока его действия по соглашению сторон.</w:t>
      </w:r>
    </w:p>
    <w:bookmarkEnd w:id="2"/>
    <w:p w14:paraId="1F055763" w14:textId="77777777" w:rsidR="00231F8D" w:rsidRPr="00511EFB" w:rsidRDefault="00231F8D" w:rsidP="00DD4ACA">
      <w:pPr>
        <w:pStyle w:val="Standard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9F8454F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11. Разрешение споров</w:t>
      </w:r>
    </w:p>
    <w:p w14:paraId="6487A0DE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11.1. Все споры, возникающие по настоящему договору, Стороны разрешают в судебном порядке.</w:t>
      </w:r>
    </w:p>
    <w:p w14:paraId="42335531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12. Прочие условия</w:t>
      </w:r>
    </w:p>
    <w:p w14:paraId="46580BE5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12.1.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ACD3AE4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12.2. Контейнер, предназначенный для складирования ТКО должен быть оборудован 4 (четырьмя) поворотными колесами, 2 (два) из которых имеют систему торможения, оснащен упором для мусоровозов с боковой загрузкой и захватом для мусоровозов с задней загрузкой (под еврозахват), а также оснащен ручками, которые необходимы для перемещения контейнера. </w:t>
      </w:r>
    </w:p>
    <w:p w14:paraId="6E59097A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12.3. Право собственности на ТКО, предъявленные в рамках настоящего договора, переходит к Региональному оператору с момента погрузки ТКО в мусоровоз.</w:t>
      </w:r>
    </w:p>
    <w:p w14:paraId="68CD868D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12.4.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лицами.</w:t>
      </w:r>
    </w:p>
    <w:p w14:paraId="2FAFCB88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12.5.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(пяти) рабочих дней со дня таких изменений любыми доступными способами (почтовое отправление, телеграмма, информационно - телекоммуникационная сеть «Интернет»), позволяющим подтвердить его получение.</w:t>
      </w:r>
    </w:p>
    <w:p w14:paraId="061FE100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12.6.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ТКО.</w:t>
      </w:r>
    </w:p>
    <w:p w14:paraId="10076025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12.7. Стороны договорились о том, что в рамках настоящего договора для электронного обмена документами, связанными с расчетом (перерасчетом) оплаты услуг по обращению с ТКО, претензии, жалобы и ответы на них между Сторонами принимаются действительными следующие адреса электронной почты:</w:t>
      </w:r>
    </w:p>
    <w:p w14:paraId="06002630" w14:textId="77777777" w:rsidR="006823F0" w:rsidRDefault="006102BD" w:rsidP="006102B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Региональный оператор: </w:t>
      </w:r>
    </w:p>
    <w:p w14:paraId="4EC5C27F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Потребитель: __________________________________________.</w:t>
      </w:r>
    </w:p>
    <w:p w14:paraId="13C371C8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При этом, Потребитель в обязательном порядке направляет Региональному оператору на бумажном носителе документы, связанные с расчетом (перерасчетом) оплаты услуги Регионального оператора.</w:t>
      </w:r>
    </w:p>
    <w:p w14:paraId="4BF0D1DC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12.8. Настоящий договор составлен в 2 (двух) экземплярах, имеющих равную юридическую силу, по одному экземпляру для каждой из Сторон.</w:t>
      </w:r>
    </w:p>
    <w:p w14:paraId="70AFB458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13. Согласие на обработку персональных данных</w:t>
      </w:r>
    </w:p>
    <w:p w14:paraId="1FA6827E" w14:textId="77777777" w:rsidR="006102BD" w:rsidRPr="00511EFB" w:rsidRDefault="006102BD" w:rsidP="006102B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требованиями статьи 9 Федерального закона от 27.07.06 г. “О персональных данных” № 152-ФЗ, на период действия настоящего договора Потребитель дает свое согласие на обработку Региональным оператором   персональных данных Потребителя в целях заключения с Региональным оператором настоящего договора, его дальнейшего изменения и исполнения.</w:t>
      </w:r>
    </w:p>
    <w:p w14:paraId="51E8CC40" w14:textId="77777777" w:rsidR="006102BD" w:rsidRPr="00511EFB" w:rsidRDefault="006102BD" w:rsidP="006102BD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Согласие предоставляется на осуществление любых действий (включая получение от Потребителя и/или от любых третьих лиц)  в отношении персональных данных Потребителя (ФИО, адрес места жительства, паспортные данные, номер контактного телефона и адреса электронной почты), которые необходимы для достижения вышеуказанных целей, включая без ограничения: сбор, запись,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 Обработка персональных данных осуществляется Региональным оператором следующими способами (но не ограничиваясь ими): обработка персональных данных с использованием средств автоматизации, обработка персональных данных без использования средств автоматизации (неавтоматизированная обработка). При обработке персональных данных Исполнитель не ограничен в применении способов их обработки. Потребитель выражает согласие, что Исполнитель вправе предоставить персональные данные Потребителя для достижения указанных выше целей третьему лицу (в т.ч. дочерним и зависимым организациям), их агентам и иным уполномоченным ими лицам.</w:t>
      </w:r>
    </w:p>
    <w:p w14:paraId="6AF0A118" w14:textId="77777777" w:rsidR="006102BD" w:rsidRPr="00511EFB" w:rsidRDefault="006102BD" w:rsidP="006102BD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Настоящее согласие дается также на весь срок хранения соответствующей информации и документов в соответствии с законодательством Российской Федерации,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менее, чем за 3 (три) месяца до момента отзыва согласия.</w:t>
      </w:r>
    </w:p>
    <w:p w14:paraId="2C60FA80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Потребитель признает и подтверждает, что в случае необходимости предоставления персональных данных Потребителя в органы социальной защиты и поддержки населения, органы почтовой связи, контролерам, банкам, осуществляющим прием платежей, органам и должностным лицам, которым в соответствии с законодательством Российской Федерации Региональный оператор обязан предоставить документы и/или сведения, содержащие персональные данные Потребителя, для достижения указанных выше целей, а также во исполнение требований Федерального закона от 21.07.2014 № 209-ФЗ «О государственной информационной системе жилищно-коммунального хозяйства», приказа Минсвязи РФ № 74 и Минстроя РФ № 114/пр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Региональный оператор вправе в необходимом объеме раскрывать персональные данные Потребителя в системе «ГИС ЖКХ», а также указанным третьим лицам, их агентам и представителям, предоставлять им соответствующие документы. Потребитель подтверждает, что настоящее согласие считается данным указанным выше третьим лицам с учетом соответствующих изменений, и такие третьи лица имеют право на обработку персональных данных Потребителя на основании настоящего согласия.</w:t>
      </w:r>
    </w:p>
    <w:p w14:paraId="1F76BFD1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1EF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Потребитель согласен с тем, что уведомление об уничтожении персональных данных будет вручаться Потребителю (представителю Потребителя) по месту нахождения Регионального оператора.</w:t>
      </w:r>
    </w:p>
    <w:p w14:paraId="29A97B0F" w14:textId="77777777" w:rsidR="006102BD" w:rsidRPr="00511EFB" w:rsidRDefault="006102BD" w:rsidP="006102B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1EF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14. Адреса и реквизиты Сторон</w:t>
      </w:r>
    </w:p>
    <w:tbl>
      <w:tblPr>
        <w:tblW w:w="979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6"/>
        <w:gridCol w:w="4896"/>
      </w:tblGrid>
      <w:tr w:rsidR="00BA10F9" w:rsidRPr="00511EFB" w14:paraId="43DCB2B3" w14:textId="77777777" w:rsidTr="009B12CC">
        <w:trPr>
          <w:trHeight w:val="1689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C8E3" w14:textId="77777777" w:rsidR="00BA10F9" w:rsidRPr="00511EFB" w:rsidRDefault="006102BD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 w:rsidR="00BA10F9" w:rsidRPr="00511E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Региональный оператор»</w:t>
            </w:r>
          </w:p>
          <w:p w14:paraId="48418F85" w14:textId="77777777" w:rsidR="00BA10F9" w:rsidRPr="00511EFB" w:rsidRDefault="00BA10F9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Акционерное общество</w:t>
            </w:r>
          </w:p>
          <w:p w14:paraId="162BC01B" w14:textId="77777777" w:rsidR="00BA10F9" w:rsidRPr="00511EFB" w:rsidRDefault="00BA10F9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«Спецавтобаза по уборке города Курска»</w:t>
            </w:r>
          </w:p>
          <w:p w14:paraId="277576AB" w14:textId="77777777" w:rsidR="00BA10F9" w:rsidRPr="00511EFB" w:rsidRDefault="00BA10F9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места нахождения:</w:t>
            </w:r>
          </w:p>
          <w:p w14:paraId="60565410" w14:textId="77777777" w:rsidR="00BA10F9" w:rsidRPr="00511EFB" w:rsidRDefault="00BA10F9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Россия, 305047, г. Курск, ул. Энгельса,171</w:t>
            </w:r>
          </w:p>
          <w:p w14:paraId="6AE3D0C3" w14:textId="77777777" w:rsidR="00BA10F9" w:rsidRPr="00511EFB" w:rsidRDefault="00BA10F9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ИНН/КПП 4632219475/463201001</w:t>
            </w:r>
          </w:p>
          <w:p w14:paraId="40CCB8B5" w14:textId="77777777" w:rsidR="00BA10F9" w:rsidRPr="00511EFB" w:rsidRDefault="00BA10F9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р/с 40702810433000002123</w:t>
            </w:r>
          </w:p>
          <w:p w14:paraId="08D6D8F1" w14:textId="77777777" w:rsidR="00BA10F9" w:rsidRPr="00511EFB" w:rsidRDefault="00BA10F9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к/с 30101810300000000606</w:t>
            </w:r>
          </w:p>
          <w:p w14:paraId="354D3938" w14:textId="77777777" w:rsidR="00BA10F9" w:rsidRPr="00511EFB" w:rsidRDefault="00BA10F9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Курском отделении № 8596 ПАО Сбербанк</w:t>
            </w:r>
          </w:p>
          <w:p w14:paraId="6E98DE80" w14:textId="77777777" w:rsidR="00BA10F9" w:rsidRPr="00511EFB" w:rsidRDefault="00BA10F9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 043807606</w:t>
            </w:r>
          </w:p>
          <w:p w14:paraId="799CC770" w14:textId="77777777" w:rsidR="00BA10F9" w:rsidRPr="00511EFB" w:rsidRDefault="00BA10F9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Контактные телефоны:</w:t>
            </w:r>
          </w:p>
          <w:p w14:paraId="0E9C061B" w14:textId="77777777" w:rsidR="00BA10F9" w:rsidRPr="00511EFB" w:rsidRDefault="00BA10F9" w:rsidP="00BA10F9">
            <w:pPr>
              <w:widowControl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города Курска 84712</w:t>
            </w:r>
          </w:p>
          <w:p w14:paraId="12A2FB60" w14:textId="77777777" w:rsidR="00BA10F9" w:rsidRPr="00511EFB" w:rsidRDefault="00BA10F9" w:rsidP="00BA10F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«Служба эксплуатации» 222-151</w:t>
            </w:r>
          </w:p>
          <w:p w14:paraId="119242E2" w14:textId="77777777" w:rsidR="00BA10F9" w:rsidRPr="00511EFB" w:rsidRDefault="00BA10F9" w:rsidP="00BA10F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«Отдел по работе с населением»</w:t>
            </w:r>
          </w:p>
          <w:p w14:paraId="331C83A3" w14:textId="77777777" w:rsidR="00BA10F9" w:rsidRPr="00511EFB" w:rsidRDefault="00BA10F9" w:rsidP="00BA10F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35-76-14, 222-153 (для физических лиц, проживающих в многоквартирном жилом фонде и частном секторе);</w:t>
            </w:r>
          </w:p>
          <w:p w14:paraId="67F2CC25" w14:textId="77777777" w:rsidR="00BA10F9" w:rsidRPr="00511EFB" w:rsidRDefault="00BA10F9" w:rsidP="00BA10F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E-mail: </w:t>
            </w:r>
            <w:r w:rsidR="008A52D8" w:rsidRPr="008A52D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  <w:t>ao.sab46</w:t>
            </w:r>
            <w:r w:rsidRPr="008A52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@</w:t>
            </w:r>
            <w:r w:rsidR="008A52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mail</w:t>
            </w:r>
            <w:r w:rsidRPr="00511E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.ru</w:t>
            </w:r>
          </w:p>
          <w:p w14:paraId="688E8FAA" w14:textId="77777777" w:rsidR="006102BD" w:rsidRPr="00730457" w:rsidRDefault="00BA10F9" w:rsidP="00BA10F9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Официальный</w:t>
            </w:r>
            <w:r w:rsidRPr="007304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сайт</w:t>
            </w:r>
            <w:r w:rsidRPr="007304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hyperlink r:id="rId9" w:history="1">
              <w:r w:rsidRPr="00511EFB">
                <w:rPr>
                  <w:rFonts w:ascii="Times New Roman" w:hAnsi="Times New Roman" w:cs="Times New Roman"/>
                  <w:sz w:val="21"/>
                  <w:szCs w:val="21"/>
                  <w:lang w:val="en-US"/>
                </w:rPr>
                <w:t>http</w:t>
              </w:r>
              <w:r w:rsidRPr="00730457">
                <w:rPr>
                  <w:rFonts w:ascii="Times New Roman" w:hAnsi="Times New Roman" w:cs="Times New Roman"/>
                  <w:sz w:val="21"/>
                  <w:szCs w:val="21"/>
                </w:rPr>
                <w:t>://</w:t>
              </w:r>
              <w:r w:rsidRPr="00511EFB">
                <w:rPr>
                  <w:rFonts w:ascii="Times New Roman" w:hAnsi="Times New Roman" w:cs="Times New Roman"/>
                  <w:sz w:val="21"/>
                  <w:szCs w:val="21"/>
                  <w:lang w:val="en-US"/>
                </w:rPr>
                <w:t>sab</w:t>
              </w:r>
              <w:r w:rsidRPr="00730457">
                <w:rPr>
                  <w:rFonts w:ascii="Times New Roman" w:hAnsi="Times New Roman" w:cs="Times New Roman"/>
                  <w:sz w:val="21"/>
                  <w:szCs w:val="21"/>
                </w:rPr>
                <w:t>46.</w:t>
              </w:r>
              <w:r w:rsidRPr="00511EFB">
                <w:rPr>
                  <w:rFonts w:ascii="Times New Roman" w:hAnsi="Times New Roman" w:cs="Times New Roman"/>
                  <w:sz w:val="21"/>
                  <w:szCs w:val="21"/>
                  <w:lang w:val="en-US"/>
                </w:rPr>
                <w:t>ru</w:t>
              </w:r>
              <w:r w:rsidRPr="00730457">
                <w:rPr>
                  <w:rFonts w:ascii="Times New Roman" w:hAnsi="Times New Roman" w:cs="Times New Roman"/>
                  <w:sz w:val="21"/>
                  <w:szCs w:val="21"/>
                </w:rPr>
                <w:t>/</w:t>
              </w:r>
            </w:hyperlink>
          </w:p>
        </w:tc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5FFF" w14:textId="77777777" w:rsidR="006102BD" w:rsidRPr="00511EFB" w:rsidRDefault="006102BD" w:rsidP="005E04D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«Потребитель»</w:t>
            </w:r>
          </w:p>
          <w:p w14:paraId="34B1A16A" w14:textId="77777777" w:rsidR="006102BD" w:rsidRPr="00511EFB" w:rsidRDefault="006102BD" w:rsidP="005E04D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A52D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____________</w:t>
            </w:r>
            <w:r w:rsidRPr="00511E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__</w:t>
            </w:r>
          </w:p>
          <w:p w14:paraId="1D8A28F1" w14:textId="77777777" w:rsidR="006102BD" w:rsidRPr="00511EFB" w:rsidRDefault="006102BD" w:rsidP="005E04D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Тел.: _________________________________</w:t>
            </w:r>
          </w:p>
          <w:p w14:paraId="58515953" w14:textId="77777777" w:rsidR="006102BD" w:rsidRPr="00511EFB" w:rsidRDefault="006102BD" w:rsidP="005E04D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Е-</w:t>
            </w:r>
            <w:proofErr w:type="gramStart"/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mail:_</w:t>
            </w:r>
            <w:proofErr w:type="gramEnd"/>
            <w:r w:rsidRPr="00511E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</w:t>
            </w:r>
          </w:p>
        </w:tc>
      </w:tr>
      <w:tr w:rsidR="00BA10F9" w:rsidRPr="00511EFB" w14:paraId="4777EEBC" w14:textId="77777777" w:rsidTr="009B12CC">
        <w:trPr>
          <w:trHeight w:val="784"/>
        </w:trPr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45F0" w14:textId="77777777" w:rsidR="00974D82" w:rsidRPr="00511EFB" w:rsidRDefault="00974D82" w:rsidP="005E04D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5F47B18C" w14:textId="77777777" w:rsidR="006102BD" w:rsidRPr="00511EFB" w:rsidRDefault="006102BD" w:rsidP="005E04D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Генеральный директор</w:t>
            </w:r>
          </w:p>
          <w:p w14:paraId="5C732BE3" w14:textId="77777777" w:rsidR="00620BC4" w:rsidRPr="00511EFB" w:rsidRDefault="00620BC4" w:rsidP="005E04D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4967901C" w14:textId="77777777" w:rsidR="006102BD" w:rsidRPr="00511EFB" w:rsidRDefault="006102BD" w:rsidP="00975775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_________________________ </w:t>
            </w:r>
            <w:r w:rsidR="00975775" w:rsidRPr="00511E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Зинатулин А. Р.</w:t>
            </w:r>
          </w:p>
        </w:tc>
        <w:tc>
          <w:tcPr>
            <w:tcW w:w="48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6A8D" w14:textId="77777777" w:rsidR="006102BD" w:rsidRPr="00511EFB" w:rsidRDefault="006102BD" w:rsidP="005E04D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01D457AD" w14:textId="77777777" w:rsidR="00BA10F9" w:rsidRPr="00511EFB" w:rsidRDefault="00BA10F9" w:rsidP="005E04D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4A344105" w14:textId="77777777" w:rsidR="00BA10F9" w:rsidRPr="00511EFB" w:rsidRDefault="00BA10F9" w:rsidP="005E04D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51AF26FF" w14:textId="77777777" w:rsidR="006102BD" w:rsidRPr="00511EFB" w:rsidRDefault="006102BD" w:rsidP="00511EFB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11EF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____________________________________</w:t>
            </w:r>
          </w:p>
        </w:tc>
      </w:tr>
    </w:tbl>
    <w:p w14:paraId="5F0E83ED" w14:textId="77777777" w:rsidR="006102BD" w:rsidRPr="00511EFB" w:rsidRDefault="006102BD" w:rsidP="006102B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6102BD" w:rsidRPr="00511EFB" w:rsidSect="009B12CC">
      <w:footerReference w:type="default" r:id="rId10"/>
      <w:pgSz w:w="11906" w:h="16838"/>
      <w:pgMar w:top="284" w:right="720" w:bottom="765" w:left="720" w:header="72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C9394" w14:textId="77777777" w:rsidR="00F36B0F" w:rsidRDefault="00F36B0F">
      <w:pPr>
        <w:spacing w:after="0" w:line="240" w:lineRule="auto"/>
      </w:pPr>
      <w:r>
        <w:separator/>
      </w:r>
    </w:p>
  </w:endnote>
  <w:endnote w:type="continuationSeparator" w:id="0">
    <w:p w14:paraId="239A509D" w14:textId="77777777" w:rsidR="00F36B0F" w:rsidRDefault="00F3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CB34" w14:textId="77777777" w:rsidR="005E04DC" w:rsidRDefault="005E04DC" w:rsidP="00BA10F9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5D456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A417" w14:textId="77777777" w:rsidR="00F36B0F" w:rsidRDefault="00F36B0F">
      <w:pPr>
        <w:spacing w:after="0" w:line="240" w:lineRule="auto"/>
      </w:pPr>
      <w:r>
        <w:separator/>
      </w:r>
    </w:p>
  </w:footnote>
  <w:footnote w:type="continuationSeparator" w:id="0">
    <w:p w14:paraId="63E7C8DA" w14:textId="77777777" w:rsidR="00F36B0F" w:rsidRDefault="00F36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BD"/>
    <w:rsid w:val="00012602"/>
    <w:rsid w:val="00012792"/>
    <w:rsid w:val="000328A6"/>
    <w:rsid w:val="000C4CEA"/>
    <w:rsid w:val="000C7B7A"/>
    <w:rsid w:val="00142C27"/>
    <w:rsid w:val="00162EDF"/>
    <w:rsid w:val="00166153"/>
    <w:rsid w:val="001C4D5C"/>
    <w:rsid w:val="001D6573"/>
    <w:rsid w:val="001E708F"/>
    <w:rsid w:val="00231F8D"/>
    <w:rsid w:val="002434B5"/>
    <w:rsid w:val="002757F2"/>
    <w:rsid w:val="00282FDF"/>
    <w:rsid w:val="00283167"/>
    <w:rsid w:val="002D5307"/>
    <w:rsid w:val="00303EAE"/>
    <w:rsid w:val="0031218E"/>
    <w:rsid w:val="00316B33"/>
    <w:rsid w:val="003877A0"/>
    <w:rsid w:val="003A5419"/>
    <w:rsid w:val="003E2339"/>
    <w:rsid w:val="00415821"/>
    <w:rsid w:val="00431C5C"/>
    <w:rsid w:val="00476A7E"/>
    <w:rsid w:val="00477D7F"/>
    <w:rsid w:val="004906A4"/>
    <w:rsid w:val="004A275A"/>
    <w:rsid w:val="004A2BBE"/>
    <w:rsid w:val="004B57A4"/>
    <w:rsid w:val="004F19AE"/>
    <w:rsid w:val="00511EFB"/>
    <w:rsid w:val="00550460"/>
    <w:rsid w:val="005562D0"/>
    <w:rsid w:val="005A1FB2"/>
    <w:rsid w:val="005B3A76"/>
    <w:rsid w:val="005B59B8"/>
    <w:rsid w:val="005D4566"/>
    <w:rsid w:val="005E04DC"/>
    <w:rsid w:val="005F710A"/>
    <w:rsid w:val="006102BD"/>
    <w:rsid w:val="00620BC4"/>
    <w:rsid w:val="0062337C"/>
    <w:rsid w:val="006823F0"/>
    <w:rsid w:val="006C04F9"/>
    <w:rsid w:val="00730457"/>
    <w:rsid w:val="0077107A"/>
    <w:rsid w:val="0078243E"/>
    <w:rsid w:val="007E5AD9"/>
    <w:rsid w:val="00825443"/>
    <w:rsid w:val="00884329"/>
    <w:rsid w:val="008A52D8"/>
    <w:rsid w:val="008C528A"/>
    <w:rsid w:val="008E1F5D"/>
    <w:rsid w:val="00944744"/>
    <w:rsid w:val="00974D82"/>
    <w:rsid w:val="00975775"/>
    <w:rsid w:val="009B12CC"/>
    <w:rsid w:val="009B7240"/>
    <w:rsid w:val="00A2745D"/>
    <w:rsid w:val="00A6094B"/>
    <w:rsid w:val="00A85F7A"/>
    <w:rsid w:val="00AF2B4A"/>
    <w:rsid w:val="00B3445F"/>
    <w:rsid w:val="00B80779"/>
    <w:rsid w:val="00B82955"/>
    <w:rsid w:val="00B85A65"/>
    <w:rsid w:val="00B94D27"/>
    <w:rsid w:val="00BA10F9"/>
    <w:rsid w:val="00BA4128"/>
    <w:rsid w:val="00BE08A6"/>
    <w:rsid w:val="00C03C0F"/>
    <w:rsid w:val="00C10001"/>
    <w:rsid w:val="00C74183"/>
    <w:rsid w:val="00C74BB2"/>
    <w:rsid w:val="00C76E55"/>
    <w:rsid w:val="00CE1C04"/>
    <w:rsid w:val="00CE413E"/>
    <w:rsid w:val="00CE5026"/>
    <w:rsid w:val="00CF6F3C"/>
    <w:rsid w:val="00D10FCF"/>
    <w:rsid w:val="00D215B4"/>
    <w:rsid w:val="00D32351"/>
    <w:rsid w:val="00D41D80"/>
    <w:rsid w:val="00D44505"/>
    <w:rsid w:val="00D54C3B"/>
    <w:rsid w:val="00D738B2"/>
    <w:rsid w:val="00DD2EB4"/>
    <w:rsid w:val="00DD4ACA"/>
    <w:rsid w:val="00DD4AD9"/>
    <w:rsid w:val="00EB0148"/>
    <w:rsid w:val="00EB183A"/>
    <w:rsid w:val="00F3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F5A6E"/>
  <w15:docId w15:val="{7FEC03BF-552E-4986-B5D5-08D411D4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2B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02B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6102B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a3">
    <w:name w:val="footer"/>
    <w:basedOn w:val="Standard"/>
    <w:link w:val="a4"/>
    <w:rsid w:val="006102B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6102BD"/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6102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B7A"/>
    <w:rPr>
      <w:rFonts w:ascii="Tahoma" w:eastAsia="SimSun" w:hAnsi="Tahoma" w:cs="Tahoma"/>
      <w:kern w:val="3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A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10F9"/>
    <w:rPr>
      <w:rFonts w:ascii="Calibri" w:eastAsia="SimSun" w:hAnsi="Calibri" w:cs="F"/>
      <w:kern w:val="3"/>
    </w:rPr>
  </w:style>
  <w:style w:type="paragraph" w:customStyle="1" w:styleId="ConsPlusNonformat">
    <w:name w:val="ConsPlusNonformat"/>
    <w:rsid w:val="009757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53945A1D70C15CC991E8EF4241327042EA1DFBADFE386276771F87E458FCBFF7D9FD15430C5EC9Y3a1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b4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ab4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216E-1825-4A50-9344-A5908EDC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4278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редакци АО</dc:creator>
  <cp:lastModifiedBy>User</cp:lastModifiedBy>
  <cp:revision>4</cp:revision>
  <cp:lastPrinted>2021-01-19T07:46:00Z</cp:lastPrinted>
  <dcterms:created xsi:type="dcterms:W3CDTF">2023-01-11T08:33:00Z</dcterms:created>
  <dcterms:modified xsi:type="dcterms:W3CDTF">2024-07-01T11:49:00Z</dcterms:modified>
</cp:coreProperties>
</file>